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432" w:rsidRDefault="002F4F22">
      <w:r>
        <w:rPr>
          <w:rFonts w:ascii="Arial" w:hAnsi="Arial" w:cs="Arial"/>
          <w:color w:val="333333"/>
        </w:rPr>
        <w:t>La empresa Costamagna lleva desde Junio de 1980 en activo, y su fundadora Mª Isabel Ferri, lleva desde esta fecha dedicándose en exclusiva a las uñas esculpidas en todas sus modalidades:</w:t>
      </w:r>
      <w:r>
        <w:rPr>
          <w:rFonts w:ascii="Arial" w:hAnsi="Arial" w:cs="Arial"/>
          <w:color w:val="333333"/>
        </w:rPr>
        <w:br/>
        <w:t>Porcelana, Resina, Gel, Fibra de vidrio, Decoraciones etc.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El método de uñas esculpidas fue aprendido por su fundadora en Nueva York, y mejorado a través de los años con la experiencia. La empresa siempre está abierta a la aparición de nuevos productos y técnicas.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Preocupada en la formación e investigación en este campo, la Sra. Ferri ha escrito un "Manual Técnico de Uñas Esculpidas", este manual es el único en castellano que trata a fondo la materia.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</w:rPr>
        <w:br/>
        <w:t>En resumen, los cerca de 30 años de experiencia y  la formación de más de 3000 profesionales, sitúan a la empresa Costamagna como una de las más importantes en el campo de las uñas esculpidas.</w:t>
      </w:r>
    </w:p>
    <w:sectPr w:rsidR="00F60432" w:rsidSect="00F604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F4F22"/>
    <w:rsid w:val="002F4F22"/>
    <w:rsid w:val="00575903"/>
    <w:rsid w:val="00F6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 ferri</dc:creator>
  <cp:lastModifiedBy>maribel ferri</cp:lastModifiedBy>
  <cp:revision>1</cp:revision>
  <dcterms:created xsi:type="dcterms:W3CDTF">2009-07-18T18:36:00Z</dcterms:created>
  <dcterms:modified xsi:type="dcterms:W3CDTF">2009-07-18T19:08:00Z</dcterms:modified>
</cp:coreProperties>
</file>