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C9" w:rsidRDefault="000844C9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B52648">
      <w:pPr>
        <w:autoSpaceDE w:val="0"/>
        <w:autoSpaceDN w:val="0"/>
        <w:adjustRightInd w:val="0"/>
        <w:jc w:val="right"/>
        <w:rPr>
          <w:rFonts w:ascii="Arial-BoldItalicMT" w:hAnsi="Arial-BoldItalicMT" w:cs="Arial-BoldItalicMT"/>
          <w:b/>
          <w:bCs/>
          <w:i/>
          <w:iCs/>
          <w:color w:val="0000FF"/>
          <w:sz w:val="32"/>
          <w:szCs w:val="32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noProof/>
          <w:color w:val="0000FF"/>
          <w:sz w:val="32"/>
          <w:szCs w:val="32"/>
          <w:lang w:eastAsia="es-ES"/>
        </w:rPr>
        <w:drawing>
          <wp:inline distT="0" distB="0" distL="0" distR="0">
            <wp:extent cx="2825282" cy="2101174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548" cy="210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648" w:rsidRDefault="00B52648" w:rsidP="00B52648">
      <w:pPr>
        <w:autoSpaceDE w:val="0"/>
        <w:autoSpaceDN w:val="0"/>
        <w:adjustRightInd w:val="0"/>
        <w:jc w:val="right"/>
        <w:rPr>
          <w:rFonts w:ascii="Arial-BoldItalicMT" w:hAnsi="Arial-BoldItalicMT" w:cs="Arial-BoldItalicMT"/>
          <w:b/>
          <w:bCs/>
          <w:i/>
          <w:iCs/>
          <w:color w:val="0000FF"/>
          <w:sz w:val="32"/>
          <w:szCs w:val="32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  <w:color w:val="0000FF"/>
          <w:sz w:val="32"/>
          <w:szCs w:val="32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0000FF"/>
          <w:sz w:val="32"/>
          <w:szCs w:val="32"/>
          <w:lang w:eastAsia="es-ES"/>
        </w:rPr>
        <w:t>Movimiento Orgánico &amp; Pilates</w:t>
      </w:r>
    </w:p>
    <w:p w:rsidR="000844C9" w:rsidRDefault="000844C9" w:rsidP="000844C9">
      <w:pPr>
        <w:autoSpaceDE w:val="0"/>
        <w:autoSpaceDN w:val="0"/>
        <w:adjustRightInd w:val="0"/>
        <w:jc w:val="center"/>
        <w:rPr>
          <w:rFonts w:ascii="ArialMT" w:hAnsi="ArialMT" w:cs="ArialMT"/>
          <w:color w:val="0000FF"/>
          <w:sz w:val="32"/>
          <w:szCs w:val="32"/>
          <w:lang w:eastAsia="es-ES"/>
        </w:rPr>
      </w:pPr>
      <w:r>
        <w:rPr>
          <w:rFonts w:ascii="ArialMT" w:hAnsi="ArialMT" w:cs="ArialMT"/>
          <w:color w:val="0000FF"/>
          <w:sz w:val="32"/>
          <w:szCs w:val="32"/>
          <w:lang w:eastAsia="es-ES"/>
        </w:rPr>
        <w:t>-DIPLOMATURA</w:t>
      </w:r>
    </w:p>
    <w:p w:rsidR="000844C9" w:rsidRDefault="000844C9" w:rsidP="000844C9">
      <w:pPr>
        <w:autoSpaceDE w:val="0"/>
        <w:autoSpaceDN w:val="0"/>
        <w:adjustRightInd w:val="0"/>
        <w:jc w:val="center"/>
        <w:rPr>
          <w:rFonts w:ascii="ArialNarrow-Bold" w:hAnsi="ArialNarrow-Bold" w:cs="ArialNarrow-Bold"/>
          <w:b/>
          <w:bCs/>
          <w:color w:val="2E74B6"/>
          <w:sz w:val="36"/>
          <w:szCs w:val="36"/>
          <w:lang w:eastAsia="es-ES"/>
        </w:rPr>
      </w:pPr>
      <w:r>
        <w:rPr>
          <w:rFonts w:ascii="ArialNarrow-Bold" w:hAnsi="ArialNarrow-Bold" w:cs="ArialNarrow-Bold"/>
          <w:b/>
          <w:bCs/>
          <w:color w:val="2E74B6"/>
          <w:sz w:val="32"/>
          <w:szCs w:val="32"/>
          <w:lang w:eastAsia="es-ES"/>
        </w:rPr>
        <w:t xml:space="preserve">CURSO 2014 - 2015 </w:t>
      </w:r>
      <w:r>
        <w:rPr>
          <w:rFonts w:ascii="ArialNarrow-Bold" w:hAnsi="ArialNarrow-Bold" w:cs="ArialNarrow-Bold"/>
          <w:b/>
          <w:bCs/>
          <w:color w:val="2E74B6"/>
          <w:sz w:val="36"/>
          <w:szCs w:val="36"/>
          <w:lang w:eastAsia="es-ES"/>
        </w:rPr>
        <w:t>Comienzo: Noviembre 2014</w:t>
      </w:r>
    </w:p>
    <w:p w:rsidR="00B52648" w:rsidRDefault="00B52648" w:rsidP="000844C9">
      <w:pPr>
        <w:autoSpaceDE w:val="0"/>
        <w:autoSpaceDN w:val="0"/>
        <w:adjustRightInd w:val="0"/>
        <w:jc w:val="center"/>
        <w:rPr>
          <w:rFonts w:ascii="ArialNarrow-Bold" w:hAnsi="ArialNarrow-Bold" w:cs="ArialNarrow-Bold"/>
          <w:b/>
          <w:bCs/>
          <w:color w:val="2E74B6"/>
          <w:sz w:val="36"/>
          <w:szCs w:val="36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jc w:val="center"/>
        <w:rPr>
          <w:rFonts w:ascii="ArialNarrow-Bold" w:hAnsi="ArialNarrow-Bold" w:cs="ArialNarrow-Bold"/>
          <w:b/>
          <w:bCs/>
          <w:color w:val="2E74B6"/>
          <w:sz w:val="36"/>
          <w:szCs w:val="36"/>
          <w:lang w:eastAsia="es-ES"/>
        </w:rPr>
      </w:pPr>
      <w:r>
        <w:rPr>
          <w:rFonts w:ascii="ArialNarrow-Bold" w:hAnsi="ArialNarrow-Bold" w:cs="ArialNarrow-Bold"/>
          <w:b/>
          <w:bCs/>
          <w:noProof/>
          <w:color w:val="2E74B6"/>
          <w:sz w:val="36"/>
          <w:szCs w:val="36"/>
          <w:lang w:eastAsia="es-ES"/>
        </w:rPr>
        <w:drawing>
          <wp:inline distT="0" distB="0" distL="0" distR="0">
            <wp:extent cx="5396230" cy="31756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2396_279876788777483_99350252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4C9" w:rsidRPr="000844C9" w:rsidRDefault="000844C9" w:rsidP="000844C9">
      <w:pPr>
        <w:autoSpaceDE w:val="0"/>
        <w:autoSpaceDN w:val="0"/>
        <w:adjustRightInd w:val="0"/>
        <w:jc w:val="center"/>
        <w:rPr>
          <w:rFonts w:ascii="ArialNarrow-Bold" w:hAnsi="ArialNarrow-Bold" w:cs="ArialNarrow-Bold"/>
          <w:b/>
          <w:bCs/>
          <w:color w:val="2E74B6"/>
          <w:sz w:val="32"/>
          <w:szCs w:val="32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B52648" w:rsidRDefault="00B52648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0844C9" w:rsidRDefault="000844C9" w:rsidP="000844C9">
      <w:pPr>
        <w:pBdr>
          <w:bottom w:val="single" w:sz="6" w:space="1" w:color="auto"/>
        </w:pBdr>
        <w:autoSpaceDE w:val="0"/>
        <w:autoSpaceDN w:val="0"/>
        <w:adjustRightInd w:val="0"/>
        <w:jc w:val="right"/>
        <w:rPr>
          <w:rFonts w:ascii="Arial-BoldMT" w:hAnsi="Arial-BoldMT" w:cs="Arial-BoldMT"/>
          <w:b/>
          <w:bCs/>
          <w:color w:val="3366FF"/>
          <w:lang w:eastAsia="es-ES"/>
        </w:rPr>
      </w:pPr>
      <w:r>
        <w:rPr>
          <w:rFonts w:ascii="Arial-BoldMT" w:hAnsi="Arial-BoldMT" w:cs="Arial-BoldMT"/>
          <w:b/>
          <w:bCs/>
          <w:color w:val="3366FF"/>
          <w:lang w:eastAsia="es-ES"/>
        </w:rPr>
        <w:lastRenderedPageBreak/>
        <w:t>Índice</w:t>
      </w:r>
    </w:p>
    <w:p w:rsidR="000844C9" w:rsidRDefault="000844C9" w:rsidP="000844C9">
      <w:pPr>
        <w:autoSpaceDE w:val="0"/>
        <w:autoSpaceDN w:val="0"/>
        <w:adjustRightInd w:val="0"/>
        <w:jc w:val="right"/>
        <w:rPr>
          <w:rFonts w:ascii="Arial-BoldMT" w:hAnsi="Arial-BoldMT" w:cs="Arial-BoldMT"/>
          <w:b/>
          <w:bCs/>
          <w:color w:val="3366FF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ind w:left="1416"/>
        <w:rPr>
          <w:rFonts w:ascii="Arial-BoldMT" w:hAnsi="Arial-BoldMT" w:cs="Arial-BoldMT"/>
          <w:b/>
          <w:bCs/>
          <w:color w:val="2E74B6"/>
          <w:lang w:eastAsia="es-ES"/>
        </w:rPr>
      </w:pPr>
      <w:r>
        <w:rPr>
          <w:rFonts w:ascii="Arial-BoldMT" w:hAnsi="Arial-BoldMT" w:cs="Arial-BoldMT"/>
          <w:b/>
          <w:bCs/>
          <w:color w:val="2E74B6"/>
          <w:lang w:eastAsia="es-ES"/>
        </w:rPr>
        <w:t>1. Presentación</w:t>
      </w:r>
    </w:p>
    <w:p w:rsidR="00426ED8" w:rsidRPr="00426ED8" w:rsidRDefault="00426ED8" w:rsidP="000844C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Metodología</w:t>
      </w:r>
    </w:p>
    <w:p w:rsidR="000844C9" w:rsidRDefault="000844C9" w:rsidP="000844C9">
      <w:pPr>
        <w:autoSpaceDE w:val="0"/>
        <w:autoSpaceDN w:val="0"/>
        <w:adjustRightInd w:val="0"/>
        <w:ind w:left="1416"/>
        <w:rPr>
          <w:rFonts w:ascii="Arial-BoldMT" w:hAnsi="Arial-BoldMT" w:cs="Arial-BoldMT"/>
          <w:b/>
          <w:bCs/>
          <w:color w:val="2E74B6"/>
          <w:lang w:eastAsia="es-ES"/>
        </w:rPr>
      </w:pPr>
      <w:r>
        <w:rPr>
          <w:rFonts w:ascii="Arial-BoldMT" w:hAnsi="Arial-BoldMT" w:cs="Arial-BoldMT"/>
          <w:b/>
          <w:bCs/>
          <w:color w:val="2E74B6"/>
          <w:lang w:eastAsia="es-ES"/>
        </w:rPr>
        <w:t>2. Datos de interés</w:t>
      </w:r>
    </w:p>
    <w:p w:rsidR="000844C9" w:rsidRPr="00426ED8" w:rsidRDefault="000844C9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Documentación</w:t>
      </w:r>
    </w:p>
    <w:p w:rsidR="000844C9" w:rsidRPr="00426ED8" w:rsidRDefault="000844C9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Precios</w:t>
      </w:r>
    </w:p>
    <w:p w:rsidR="000844C9" w:rsidRPr="00426ED8" w:rsidRDefault="000844C9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Inscripción y formas de pago</w:t>
      </w:r>
    </w:p>
    <w:p w:rsidR="00426ED8" w:rsidRPr="00426ED8" w:rsidRDefault="00426ED8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 xml:space="preserve">Becas y </w:t>
      </w:r>
      <w:r w:rsidR="000844C9" w:rsidRPr="00426ED8">
        <w:rPr>
          <w:rFonts w:ascii="Arial-BoldMT" w:hAnsi="Arial-BoldMT" w:cs="Arial-BoldMT"/>
          <w:bCs/>
          <w:color w:val="2E74B6"/>
          <w:lang w:eastAsia="es-ES"/>
        </w:rPr>
        <w:t xml:space="preserve">Descuentos </w:t>
      </w:r>
    </w:p>
    <w:p w:rsidR="000844C9" w:rsidRPr="00426ED8" w:rsidRDefault="000844C9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Certificaciones</w:t>
      </w:r>
    </w:p>
    <w:p w:rsidR="000844C9" w:rsidRPr="00426ED8" w:rsidRDefault="000844C9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Interesados</w:t>
      </w:r>
    </w:p>
    <w:p w:rsidR="000844C9" w:rsidRPr="00426ED8" w:rsidRDefault="000844C9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Preparación</w:t>
      </w:r>
    </w:p>
    <w:p w:rsidR="000844C9" w:rsidRPr="00426ED8" w:rsidRDefault="000844C9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Lugar de realización</w:t>
      </w:r>
    </w:p>
    <w:p w:rsidR="000844C9" w:rsidRPr="00426ED8" w:rsidRDefault="000844C9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Calendario</w:t>
      </w:r>
    </w:p>
    <w:p w:rsidR="000844C9" w:rsidRPr="00426ED8" w:rsidRDefault="000844C9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Horarios</w:t>
      </w:r>
    </w:p>
    <w:p w:rsidR="000844C9" w:rsidRPr="00426ED8" w:rsidRDefault="000844C9" w:rsidP="000844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-BoldMT" w:hAnsi="Arial-BoldMT" w:cs="Arial-BoldMT"/>
          <w:bCs/>
          <w:color w:val="2E74B6"/>
          <w:lang w:eastAsia="es-ES"/>
        </w:rPr>
      </w:pPr>
      <w:r w:rsidRPr="00426ED8">
        <w:rPr>
          <w:rFonts w:ascii="Arial-BoldMT" w:hAnsi="Arial-BoldMT" w:cs="Arial-BoldMT"/>
          <w:bCs/>
          <w:color w:val="2E74B6"/>
          <w:lang w:eastAsia="es-ES"/>
        </w:rPr>
        <w:t>Plazas</w:t>
      </w:r>
    </w:p>
    <w:p w:rsidR="000844C9" w:rsidRDefault="000844C9" w:rsidP="000844C9">
      <w:pPr>
        <w:autoSpaceDE w:val="0"/>
        <w:autoSpaceDN w:val="0"/>
        <w:adjustRightInd w:val="0"/>
        <w:ind w:left="1416"/>
        <w:rPr>
          <w:rFonts w:ascii="Arial-BoldMT" w:hAnsi="Arial-BoldMT" w:cs="Arial-BoldMT"/>
          <w:b/>
          <w:bCs/>
          <w:color w:val="2E74B6"/>
          <w:lang w:eastAsia="es-ES"/>
        </w:rPr>
      </w:pPr>
      <w:r>
        <w:rPr>
          <w:rFonts w:ascii="Arial-BoldMT" w:hAnsi="Arial-BoldMT" w:cs="Arial-BoldMT"/>
          <w:b/>
          <w:bCs/>
          <w:color w:val="2E74B6"/>
          <w:lang w:eastAsia="es-ES"/>
        </w:rPr>
        <w:t>3. Contenidos / Módulos</w:t>
      </w:r>
    </w:p>
    <w:p w:rsidR="000844C9" w:rsidRDefault="000844C9" w:rsidP="000844C9">
      <w:pPr>
        <w:autoSpaceDE w:val="0"/>
        <w:autoSpaceDN w:val="0"/>
        <w:adjustRightInd w:val="0"/>
        <w:ind w:left="1416"/>
        <w:rPr>
          <w:rFonts w:ascii="Arial-BoldMT" w:hAnsi="Arial-BoldMT" w:cs="Arial-BoldMT"/>
          <w:b/>
          <w:bCs/>
          <w:color w:val="2E74B6"/>
          <w:lang w:eastAsia="es-ES"/>
        </w:rPr>
      </w:pPr>
      <w:r>
        <w:rPr>
          <w:rFonts w:ascii="Arial-BoldMT" w:hAnsi="Arial-BoldMT" w:cs="Arial-BoldMT"/>
          <w:b/>
          <w:bCs/>
          <w:color w:val="2E74B6"/>
          <w:lang w:eastAsia="es-ES"/>
        </w:rPr>
        <w:t>4. Profesorado</w:t>
      </w:r>
    </w:p>
    <w:p w:rsidR="000844C9" w:rsidRDefault="000844C9" w:rsidP="000844C9">
      <w:pPr>
        <w:autoSpaceDE w:val="0"/>
        <w:autoSpaceDN w:val="0"/>
        <w:adjustRightInd w:val="0"/>
        <w:ind w:left="1416"/>
        <w:rPr>
          <w:rFonts w:ascii="Arial-BoldMT" w:hAnsi="Arial-BoldMT" w:cs="Arial-BoldMT"/>
          <w:b/>
          <w:bCs/>
          <w:color w:val="2E74B6"/>
          <w:lang w:eastAsia="es-ES"/>
        </w:rPr>
      </w:pPr>
      <w:r>
        <w:rPr>
          <w:rFonts w:ascii="Arial-BoldMT" w:hAnsi="Arial-BoldMT" w:cs="Arial-BoldMT"/>
          <w:b/>
          <w:bCs/>
          <w:color w:val="2E74B6"/>
          <w:lang w:eastAsia="es-ES"/>
        </w:rPr>
        <w:t>Contacto</w:t>
      </w:r>
    </w:p>
    <w:p w:rsidR="006218FC" w:rsidRDefault="006218FC" w:rsidP="000844C9">
      <w:pPr>
        <w:autoSpaceDE w:val="0"/>
        <w:autoSpaceDN w:val="0"/>
        <w:adjustRightInd w:val="0"/>
        <w:ind w:left="1416"/>
        <w:rPr>
          <w:rFonts w:ascii="Arial-BoldMT" w:hAnsi="Arial-BoldMT" w:cs="Arial-BoldMT"/>
          <w:b/>
          <w:bCs/>
          <w:color w:val="2E74B6"/>
          <w:lang w:eastAsia="es-ES"/>
        </w:rPr>
      </w:pPr>
    </w:p>
    <w:p w:rsidR="006218FC" w:rsidRDefault="006218FC" w:rsidP="000844C9">
      <w:pPr>
        <w:autoSpaceDE w:val="0"/>
        <w:autoSpaceDN w:val="0"/>
        <w:adjustRightInd w:val="0"/>
        <w:ind w:left="1416"/>
        <w:rPr>
          <w:rFonts w:ascii="Arial-BoldMT" w:hAnsi="Arial-BoldMT" w:cs="Arial-BoldMT"/>
          <w:b/>
          <w:bCs/>
          <w:color w:val="2E74B6"/>
          <w:lang w:eastAsia="es-ES"/>
        </w:rPr>
      </w:pPr>
    </w:p>
    <w:p w:rsidR="000844C9" w:rsidRDefault="000844C9" w:rsidP="006218FC">
      <w:pPr>
        <w:autoSpaceDE w:val="0"/>
        <w:autoSpaceDN w:val="0"/>
        <w:adjustRightInd w:val="0"/>
        <w:jc w:val="right"/>
        <w:rPr>
          <w:rFonts w:ascii="Arial-BoldMT" w:hAnsi="Arial-BoldMT" w:cs="Arial-BoldMT"/>
          <w:b/>
          <w:bCs/>
          <w:color w:val="4472C5"/>
          <w:lang w:eastAsia="es-ES"/>
        </w:rPr>
      </w:pPr>
      <w:r>
        <w:rPr>
          <w:rFonts w:ascii="Arial-BoldMT" w:hAnsi="Arial-BoldMT" w:cs="Arial-BoldMT"/>
          <w:b/>
          <w:bCs/>
          <w:color w:val="4472C5"/>
          <w:lang w:eastAsia="es-ES"/>
        </w:rPr>
        <w:t>1.- PRESENTACIÓN</w:t>
      </w:r>
    </w:p>
    <w:p w:rsidR="006218FC" w:rsidRDefault="006218FC" w:rsidP="006218FC">
      <w:pPr>
        <w:autoSpaceDE w:val="0"/>
        <w:autoSpaceDN w:val="0"/>
        <w:adjustRightInd w:val="0"/>
        <w:jc w:val="right"/>
        <w:rPr>
          <w:rFonts w:ascii="Arial-BoldMT" w:hAnsi="Arial-BoldMT" w:cs="Arial-BoldMT"/>
          <w:b/>
          <w:bCs/>
          <w:color w:val="4472C5"/>
          <w:lang w:eastAsia="es-ES"/>
        </w:rPr>
      </w:pPr>
    </w:p>
    <w:p w:rsidR="000844C9" w:rsidRDefault="000844C9" w:rsidP="006218FC">
      <w:pPr>
        <w:autoSpaceDE w:val="0"/>
        <w:autoSpaceDN w:val="0"/>
        <w:adjustRightInd w:val="0"/>
        <w:jc w:val="right"/>
        <w:rPr>
          <w:rFonts w:ascii="ArialMT" w:hAnsi="ArialMT" w:cs="ArialMT"/>
          <w:b/>
          <w:color w:val="66669A"/>
          <w:sz w:val="22"/>
          <w:szCs w:val="22"/>
          <w:lang w:eastAsia="es-ES"/>
        </w:rPr>
      </w:pPr>
      <w:r w:rsidRPr="006218FC">
        <w:rPr>
          <w:rFonts w:ascii="ArialMT" w:hAnsi="ArialMT" w:cs="ArialMT"/>
          <w:b/>
          <w:color w:val="66669A"/>
          <w:sz w:val="22"/>
          <w:szCs w:val="22"/>
          <w:lang w:eastAsia="es-ES"/>
        </w:rPr>
        <w:t>La fusión entre el método Pilates y el de Movimiento Orgánico, sin que ninguno de ellos resulte</w:t>
      </w:r>
      <w:r w:rsidR="006218FC" w:rsidRPr="006218FC">
        <w:rPr>
          <w:rFonts w:ascii="ArialMT" w:hAnsi="ArialMT" w:cs="ArialMT"/>
          <w:b/>
          <w:color w:val="66669A"/>
          <w:sz w:val="22"/>
          <w:szCs w:val="22"/>
          <w:lang w:eastAsia="es-ES"/>
        </w:rPr>
        <w:t xml:space="preserve"> </w:t>
      </w:r>
      <w:r w:rsidRPr="006218FC">
        <w:rPr>
          <w:rFonts w:ascii="ArialMT" w:hAnsi="ArialMT" w:cs="ArialMT"/>
          <w:b/>
          <w:color w:val="66669A"/>
          <w:sz w:val="22"/>
          <w:szCs w:val="22"/>
          <w:lang w:eastAsia="es-ES"/>
        </w:rPr>
        <w:t>desfavorecido. Adaptando de cada uno lo mejor.</w:t>
      </w:r>
    </w:p>
    <w:p w:rsidR="006218FC" w:rsidRPr="006218FC" w:rsidRDefault="006218FC" w:rsidP="006218FC">
      <w:pPr>
        <w:autoSpaceDE w:val="0"/>
        <w:autoSpaceDN w:val="0"/>
        <w:adjustRightInd w:val="0"/>
        <w:jc w:val="right"/>
        <w:rPr>
          <w:rFonts w:ascii="ArialMT" w:hAnsi="ArialMT" w:cs="ArialMT"/>
          <w:b/>
          <w:color w:val="66669A"/>
          <w:sz w:val="22"/>
          <w:szCs w:val="22"/>
          <w:lang w:eastAsia="es-ES"/>
        </w:rPr>
      </w:pPr>
    </w:p>
    <w:p w:rsidR="000844C9" w:rsidRPr="006218FC" w:rsidRDefault="000844C9" w:rsidP="006218FC">
      <w:pPr>
        <w:autoSpaceDE w:val="0"/>
        <w:autoSpaceDN w:val="0"/>
        <w:adjustRightInd w:val="0"/>
        <w:ind w:firstLine="708"/>
        <w:rPr>
          <w:rFonts w:ascii="ArialMT" w:hAnsi="ArialMT" w:cs="ArialMT"/>
          <w:b/>
          <w:color w:val="3366FF"/>
          <w:sz w:val="22"/>
          <w:szCs w:val="22"/>
          <w:lang w:eastAsia="es-ES"/>
        </w:rPr>
      </w:pPr>
      <w:r w:rsidRPr="006218FC">
        <w:rPr>
          <w:rFonts w:ascii="ArialMT" w:hAnsi="ArialMT" w:cs="ArialMT"/>
          <w:b/>
          <w:color w:val="3366FF"/>
          <w:sz w:val="22"/>
          <w:szCs w:val="22"/>
          <w:lang w:eastAsia="es-ES"/>
        </w:rPr>
        <w:t>Se ofrecen 3 posibilidades distintas de formación:</w:t>
      </w:r>
    </w:p>
    <w:p w:rsidR="000844C9" w:rsidRDefault="000844C9" w:rsidP="006218FC">
      <w:pPr>
        <w:autoSpaceDE w:val="0"/>
        <w:autoSpaceDN w:val="0"/>
        <w:adjustRightInd w:val="0"/>
        <w:ind w:left="708" w:firstLine="708"/>
        <w:rPr>
          <w:rFonts w:ascii="ArialMT" w:hAnsi="ArialMT" w:cs="ArialMT"/>
          <w:color w:val="3366FF"/>
          <w:sz w:val="22"/>
          <w:szCs w:val="22"/>
          <w:lang w:eastAsia="es-ES"/>
        </w:rPr>
      </w:pPr>
      <w:r>
        <w:rPr>
          <w:rFonts w:ascii="ArialMT" w:hAnsi="ArialMT" w:cs="ArialMT"/>
          <w:color w:val="3366FF"/>
          <w:sz w:val="22"/>
          <w:szCs w:val="22"/>
          <w:lang w:eastAsia="es-ES"/>
        </w:rPr>
        <w:t>A- Realizar todos los módulos;</w:t>
      </w:r>
    </w:p>
    <w:p w:rsidR="000844C9" w:rsidRDefault="000844C9" w:rsidP="006218FC">
      <w:pPr>
        <w:autoSpaceDE w:val="0"/>
        <w:autoSpaceDN w:val="0"/>
        <w:adjustRightInd w:val="0"/>
        <w:ind w:left="708" w:firstLine="708"/>
        <w:rPr>
          <w:rFonts w:ascii="ArialMT" w:hAnsi="ArialMT" w:cs="ArialMT"/>
          <w:color w:val="3366FF"/>
          <w:sz w:val="22"/>
          <w:szCs w:val="22"/>
          <w:lang w:eastAsia="es-ES"/>
        </w:rPr>
      </w:pPr>
      <w:r>
        <w:rPr>
          <w:rFonts w:ascii="ArialMT" w:hAnsi="ArialMT" w:cs="ArialMT"/>
          <w:color w:val="3366FF"/>
          <w:sz w:val="22"/>
          <w:szCs w:val="22"/>
          <w:lang w:eastAsia="es-ES"/>
        </w:rPr>
        <w:t>B- Realizar solo los módulos de Movimiento Orgánico;</w:t>
      </w:r>
    </w:p>
    <w:p w:rsidR="000844C9" w:rsidRDefault="000844C9" w:rsidP="006218FC">
      <w:pPr>
        <w:autoSpaceDE w:val="0"/>
        <w:autoSpaceDN w:val="0"/>
        <w:adjustRightInd w:val="0"/>
        <w:ind w:left="708" w:firstLine="708"/>
        <w:rPr>
          <w:rFonts w:ascii="ArialMT" w:hAnsi="ArialMT" w:cs="ArialMT"/>
          <w:color w:val="3366FF"/>
          <w:sz w:val="22"/>
          <w:szCs w:val="22"/>
          <w:lang w:eastAsia="es-ES"/>
        </w:rPr>
      </w:pPr>
      <w:r>
        <w:rPr>
          <w:rFonts w:ascii="ArialMT" w:hAnsi="ArialMT" w:cs="ArialMT"/>
          <w:color w:val="3366FF"/>
          <w:sz w:val="22"/>
          <w:szCs w:val="22"/>
          <w:lang w:eastAsia="es-ES"/>
        </w:rPr>
        <w:t>C- Realizar solo los módulos de Pilates.</w:t>
      </w:r>
    </w:p>
    <w:p w:rsidR="000844C9" w:rsidRDefault="000844C9" w:rsidP="006218FC">
      <w:pPr>
        <w:autoSpaceDE w:val="0"/>
        <w:autoSpaceDN w:val="0"/>
        <w:adjustRightInd w:val="0"/>
        <w:ind w:firstLine="708"/>
        <w:rPr>
          <w:rFonts w:ascii="ArialMT" w:hAnsi="ArialMT" w:cs="ArialMT"/>
          <w:color w:val="3366FF"/>
          <w:sz w:val="22"/>
          <w:szCs w:val="22"/>
          <w:lang w:eastAsia="es-ES"/>
        </w:rPr>
      </w:pPr>
      <w:r>
        <w:rPr>
          <w:rFonts w:ascii="ArialMT" w:hAnsi="ArialMT" w:cs="ArialMT"/>
          <w:color w:val="3366FF"/>
          <w:sz w:val="22"/>
          <w:szCs w:val="22"/>
          <w:lang w:eastAsia="es-ES"/>
        </w:rPr>
        <w:t>En los 2 últimos casos el precio del módulo aumenta un 10%.</w:t>
      </w:r>
    </w:p>
    <w:p w:rsidR="009B5FD3" w:rsidRDefault="009B5FD3" w:rsidP="006218FC">
      <w:pPr>
        <w:autoSpaceDE w:val="0"/>
        <w:autoSpaceDN w:val="0"/>
        <w:adjustRightInd w:val="0"/>
        <w:ind w:firstLine="708"/>
        <w:rPr>
          <w:rFonts w:ascii="ArialMT" w:hAnsi="ArialMT" w:cs="ArialMT"/>
          <w:color w:val="3366FF"/>
          <w:sz w:val="22"/>
          <w:szCs w:val="22"/>
          <w:lang w:eastAsia="es-ES"/>
        </w:rPr>
      </w:pPr>
    </w:p>
    <w:p w:rsidR="002E130B" w:rsidRPr="002E130B" w:rsidRDefault="002E130B" w:rsidP="002E130B">
      <w:pPr>
        <w:autoSpaceDE w:val="0"/>
        <w:autoSpaceDN w:val="0"/>
        <w:adjustRightInd w:val="0"/>
        <w:rPr>
          <w:rFonts w:ascii="ArialMT" w:hAnsi="ArialMT" w:cs="ArialMT"/>
          <w:b/>
          <w:color w:val="3366FF"/>
          <w:sz w:val="22"/>
          <w:szCs w:val="22"/>
          <w:lang w:eastAsia="es-ES"/>
        </w:rPr>
      </w:pPr>
      <w:r w:rsidRPr="002E130B">
        <w:rPr>
          <w:rFonts w:ascii="ArialMT" w:hAnsi="ArialMT" w:cs="ArialMT"/>
          <w:b/>
          <w:color w:val="3366FF"/>
          <w:sz w:val="22"/>
          <w:szCs w:val="22"/>
          <w:lang w:eastAsia="es-ES"/>
        </w:rPr>
        <w:t>El curso puede hacerse en fines de semana o entre semana –un día / 4 horas-</w:t>
      </w:r>
      <w:r w:rsidR="009B5FD3">
        <w:rPr>
          <w:rFonts w:ascii="ArialMT" w:hAnsi="ArialMT" w:cs="ArialMT"/>
          <w:b/>
          <w:color w:val="3366FF"/>
          <w:sz w:val="22"/>
          <w:szCs w:val="22"/>
          <w:lang w:eastAsia="es-ES"/>
        </w:rPr>
        <w:t xml:space="preserve"> A disposición de las solicitudes de los interesados</w:t>
      </w:r>
    </w:p>
    <w:p w:rsidR="006218FC" w:rsidRDefault="006218FC" w:rsidP="000844C9">
      <w:pPr>
        <w:autoSpaceDE w:val="0"/>
        <w:autoSpaceDN w:val="0"/>
        <w:adjustRightInd w:val="0"/>
        <w:rPr>
          <w:rFonts w:ascii="ArialMT" w:hAnsi="ArialMT" w:cs="ArialMT"/>
          <w:color w:val="3366FF"/>
          <w:sz w:val="22"/>
          <w:szCs w:val="22"/>
          <w:lang w:eastAsia="es-ES"/>
        </w:rPr>
      </w:pPr>
    </w:p>
    <w:p w:rsidR="000844C9" w:rsidRPr="006218FC" w:rsidRDefault="000844C9" w:rsidP="000844C9">
      <w:pPr>
        <w:autoSpaceDE w:val="0"/>
        <w:autoSpaceDN w:val="0"/>
        <w:adjustRightInd w:val="0"/>
        <w:rPr>
          <w:rFonts w:ascii="ArialMT" w:hAnsi="ArialMT" w:cs="ArialMT"/>
          <w:b/>
          <w:color w:val="9A3300"/>
          <w:sz w:val="22"/>
          <w:szCs w:val="22"/>
          <w:lang w:eastAsia="es-ES"/>
        </w:rPr>
      </w:pPr>
      <w:r w:rsidRPr="006218FC">
        <w:rPr>
          <w:rFonts w:ascii="ArialMT" w:hAnsi="ArialMT" w:cs="ArialMT"/>
          <w:b/>
          <w:color w:val="9A3300"/>
          <w:sz w:val="22"/>
          <w:szCs w:val="22"/>
          <w:lang w:eastAsia="es-ES"/>
        </w:rPr>
        <w:t xml:space="preserve">El estudio más profundo del movimiento desde el propio movimiento. Conocerlo es hacerlo. </w:t>
      </w:r>
      <w:r>
        <w:rPr>
          <w:rFonts w:ascii="ArialMT" w:hAnsi="ArialMT" w:cs="ArialMT"/>
          <w:color w:val="666666"/>
          <w:sz w:val="22"/>
          <w:szCs w:val="22"/>
          <w:lang w:eastAsia="es-ES"/>
        </w:rPr>
        <w:t>El</w:t>
      </w:r>
      <w:r w:rsidR="006218FC">
        <w:rPr>
          <w:rFonts w:ascii="ArialMT" w:hAnsi="ArialMT" w:cs="ArialMT"/>
          <w:color w:val="666666"/>
          <w:sz w:val="22"/>
          <w:szCs w:val="22"/>
          <w:lang w:eastAsia="es-ES"/>
        </w:rPr>
        <w:t xml:space="preserve"> </w:t>
      </w:r>
      <w:r>
        <w:rPr>
          <w:rFonts w:ascii="ArialMT" w:hAnsi="ArialMT" w:cs="ArialMT"/>
          <w:color w:val="666666"/>
          <w:sz w:val="22"/>
          <w:szCs w:val="22"/>
          <w:lang w:eastAsia="es-ES"/>
        </w:rPr>
        <w:t>Movimiento Orgánico es el Movimiento Natural: fluido, armónico, libre y equilibrado.</w:t>
      </w:r>
      <w:r w:rsidR="006218FC">
        <w:rPr>
          <w:rFonts w:ascii="ArialMT" w:hAnsi="ArialMT" w:cs="ArialMT"/>
          <w:b/>
          <w:color w:val="9A3300"/>
          <w:sz w:val="22"/>
          <w:szCs w:val="22"/>
          <w:lang w:eastAsia="es-ES"/>
        </w:rPr>
        <w:t xml:space="preserve"> </w:t>
      </w:r>
      <w:r>
        <w:rPr>
          <w:rFonts w:ascii="ArialMT" w:hAnsi="ArialMT" w:cs="ArialMT"/>
          <w:color w:val="666666"/>
          <w:sz w:val="22"/>
          <w:szCs w:val="22"/>
          <w:lang w:eastAsia="es-ES"/>
        </w:rPr>
        <w:t>El movimiento propio de un cuerpo sano, libre de tensiones, bloqueos e inhibiciones.</w:t>
      </w:r>
      <w:r w:rsidR="006218FC">
        <w:rPr>
          <w:rFonts w:ascii="ArialMT" w:hAnsi="ArialMT" w:cs="ArialMT"/>
          <w:b/>
          <w:color w:val="9A3300"/>
          <w:sz w:val="22"/>
          <w:szCs w:val="22"/>
          <w:lang w:eastAsia="es-ES"/>
        </w:rPr>
        <w:t xml:space="preserve"> </w:t>
      </w:r>
      <w:r>
        <w:rPr>
          <w:rFonts w:ascii="ArialMT" w:hAnsi="ArialMT" w:cs="ArialMT"/>
          <w:color w:val="666666"/>
          <w:sz w:val="22"/>
          <w:szCs w:val="22"/>
          <w:lang w:eastAsia="es-ES"/>
        </w:rPr>
        <w:t xml:space="preserve">La manifestación de un cuerpo sensible, flexible y expresivo. </w:t>
      </w:r>
      <w:r>
        <w:rPr>
          <w:rFonts w:ascii="ArialMT" w:hAnsi="ArialMT" w:cs="ArialMT"/>
          <w:color w:val="FF0000"/>
          <w:sz w:val="22"/>
          <w:szCs w:val="22"/>
          <w:lang w:eastAsia="es-ES"/>
        </w:rPr>
        <w:t xml:space="preserve">Ver más: </w:t>
      </w:r>
      <w:hyperlink r:id="rId9" w:history="1">
        <w:r w:rsidR="006218FC" w:rsidRPr="007555DC">
          <w:rPr>
            <w:rStyle w:val="Hipervnculo"/>
            <w:rFonts w:ascii="ArialMT" w:hAnsi="ArialMT" w:cs="ArialMT"/>
            <w:sz w:val="22"/>
            <w:szCs w:val="22"/>
            <w:lang w:eastAsia="es-ES"/>
          </w:rPr>
          <w:t>http://alfainstitutexpresioncorporal-danza.blogspot.com.es/p/movimiento-organico.html</w:t>
        </w:r>
      </w:hyperlink>
    </w:p>
    <w:p w:rsidR="006218FC" w:rsidRDefault="006218FC" w:rsidP="000844C9">
      <w:pPr>
        <w:autoSpaceDE w:val="0"/>
        <w:autoSpaceDN w:val="0"/>
        <w:adjustRightInd w:val="0"/>
        <w:rPr>
          <w:rFonts w:ascii="ArialMT" w:hAnsi="ArialMT" w:cs="ArialMT"/>
          <w:color w:val="0000FF"/>
          <w:sz w:val="22"/>
          <w:szCs w:val="22"/>
          <w:lang w:eastAsia="es-ES"/>
        </w:rPr>
      </w:pPr>
    </w:p>
    <w:p w:rsidR="006218FC" w:rsidRDefault="006218FC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66669A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66669A"/>
          <w:lang w:eastAsia="es-ES"/>
        </w:rPr>
      </w:pPr>
      <w:r>
        <w:rPr>
          <w:rFonts w:ascii="Arial-BoldMT" w:hAnsi="Arial-BoldMT" w:cs="Arial-BoldMT"/>
          <w:b/>
          <w:bCs/>
          <w:color w:val="66669A"/>
          <w:lang w:eastAsia="es-ES"/>
        </w:rPr>
        <w:t>Nivel de iniciación:</w:t>
      </w:r>
      <w:r w:rsidR="006218FC">
        <w:rPr>
          <w:rFonts w:ascii="Arial-BoldMT" w:hAnsi="Arial-BoldMT" w:cs="Arial-BoldMT"/>
          <w:b/>
          <w:bCs/>
          <w:color w:val="66669A"/>
          <w:lang w:eastAsia="es-ES"/>
        </w:rPr>
        <w:t xml:space="preserve"> Objetivos.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Vivenciar el movimiento en todas sus posibilidades.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Aprender a disfrutarlo.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Conocerlo, realizándolo, y adquiriendo el propio cuerpo orgánico.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Aprender la anatomía desde el movimiento.</w:t>
      </w:r>
    </w:p>
    <w:p w:rsidR="000844C9" w:rsidRDefault="000844C9" w:rsidP="006218FC">
      <w:pPr>
        <w:autoSpaceDE w:val="0"/>
        <w:autoSpaceDN w:val="0"/>
        <w:adjustRightInd w:val="0"/>
        <w:ind w:firstLine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Adquirir recursos para crear el propio movimiento.</w:t>
      </w:r>
    </w:p>
    <w:p w:rsidR="000844C9" w:rsidRPr="006218FC" w:rsidRDefault="000844C9" w:rsidP="006218FC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Verdana"/>
          <w:color w:val="66669A"/>
          <w:sz w:val="20"/>
          <w:szCs w:val="20"/>
          <w:lang w:eastAsia="es-ES"/>
        </w:rPr>
      </w:pPr>
      <w:r w:rsidRPr="006218FC">
        <w:rPr>
          <w:rFonts w:ascii="Verdana" w:hAnsi="Verdana" w:cs="Verdana"/>
          <w:color w:val="66669A"/>
          <w:sz w:val="20"/>
          <w:szCs w:val="20"/>
          <w:lang w:eastAsia="es-ES"/>
        </w:rPr>
        <w:t>Conocer las leyes del Movimiento Orgánico, así como los principios de Pilates, para</w:t>
      </w:r>
      <w:r w:rsidR="006218FC" w:rsidRPr="006218FC">
        <w:rPr>
          <w:rFonts w:ascii="Verdana" w:hAnsi="Verdana" w:cs="Verdana"/>
          <w:color w:val="66669A"/>
          <w:sz w:val="20"/>
          <w:szCs w:val="20"/>
          <w:lang w:eastAsia="es-ES"/>
        </w:rPr>
        <w:t xml:space="preserve"> </w:t>
      </w:r>
      <w:r w:rsidRPr="006218FC">
        <w:rPr>
          <w:rFonts w:ascii="Verdana" w:hAnsi="Verdana" w:cs="Verdana"/>
          <w:color w:val="66669A"/>
          <w:sz w:val="20"/>
          <w:szCs w:val="20"/>
          <w:lang w:eastAsia="es-ES"/>
        </w:rPr>
        <w:t>poder elegir dónde utilizarlos y porqué.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Potenciación de los centros energéticos: pélvico y escapular.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Colocación de pelvis y columna.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lastRenderedPageBreak/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Equilibrio entre fuerza y flexibilidad.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Apertura de articulaciones.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Juego entre la tensión y la distensión.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Respiración profunda y regular.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Graduación de la tensión muscular.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Recorridos de columna.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Enfoque global a la vez que segmentario.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Percepción y conciencia.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Control, precisión, coordinación, fluidez, armonía, equilibrio.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El placer del movimiento bien hecho.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La elegancia de la postura.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La satisfacción del objetivo alcanzado.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Metodología progresiva con la preparación adecuada.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  <w:r>
        <w:rPr>
          <w:rFonts w:ascii="Symbol" w:hAnsi="Symbol" w:cs="Symbol"/>
          <w:color w:val="66669A"/>
          <w:sz w:val="20"/>
          <w:szCs w:val="20"/>
          <w:lang w:eastAsia="es-ES"/>
        </w:rPr>
        <w:t></w:t>
      </w:r>
      <w:r>
        <w:rPr>
          <w:rFonts w:ascii="Symbol" w:hAnsi="Symbol" w:cs="Symbol"/>
          <w:color w:val="66669A"/>
          <w:sz w:val="20"/>
          <w:szCs w:val="20"/>
          <w:lang w:eastAsia="es-ES"/>
        </w:rPr>
        <w:t></w:t>
      </w:r>
      <w:r>
        <w:rPr>
          <w:rFonts w:ascii="Verdana" w:hAnsi="Verdana" w:cs="Verdana"/>
          <w:color w:val="66669A"/>
          <w:sz w:val="20"/>
          <w:szCs w:val="20"/>
          <w:lang w:eastAsia="es-ES"/>
        </w:rPr>
        <w:t>Adaptado a todo tipo de organismos, estructuras corporales y edades.</w:t>
      </w:r>
    </w:p>
    <w:p w:rsidR="006218FC" w:rsidRDefault="006218FC" w:rsidP="006218FC">
      <w:pPr>
        <w:autoSpaceDE w:val="0"/>
        <w:autoSpaceDN w:val="0"/>
        <w:adjustRightInd w:val="0"/>
        <w:ind w:left="708"/>
        <w:rPr>
          <w:rFonts w:ascii="Verdana" w:hAnsi="Verdana" w:cs="Verdana"/>
          <w:color w:val="66669A"/>
          <w:sz w:val="20"/>
          <w:szCs w:val="20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66669A"/>
          <w:lang w:eastAsia="es-ES"/>
        </w:rPr>
      </w:pPr>
      <w:r>
        <w:rPr>
          <w:rFonts w:ascii="Arial-BoldMT" w:hAnsi="Arial-BoldMT" w:cs="Arial-BoldMT"/>
          <w:b/>
          <w:bCs/>
          <w:color w:val="66669A"/>
          <w:lang w:eastAsia="es-ES"/>
        </w:rPr>
        <w:t>Metodología</w:t>
      </w:r>
    </w:p>
    <w:p w:rsidR="006218FC" w:rsidRDefault="006218FC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66669A"/>
          <w:lang w:eastAsia="es-ES"/>
        </w:rPr>
      </w:pPr>
    </w:p>
    <w:p w:rsidR="000844C9" w:rsidRDefault="000844C9" w:rsidP="006218FC">
      <w:pPr>
        <w:autoSpaceDE w:val="0"/>
        <w:autoSpaceDN w:val="0"/>
        <w:adjustRightInd w:val="0"/>
        <w:ind w:firstLine="708"/>
        <w:rPr>
          <w:rFonts w:ascii="ArialMT" w:hAnsi="ArialMT" w:cs="ArialMT"/>
          <w:color w:val="66669A"/>
          <w:lang w:eastAsia="es-ES"/>
        </w:rPr>
      </w:pPr>
      <w:r>
        <w:rPr>
          <w:rFonts w:ascii="Symbol" w:hAnsi="Symbol" w:cs="Symbol"/>
          <w:color w:val="66669A"/>
          <w:lang w:eastAsia="es-ES"/>
        </w:rPr>
        <w:t></w:t>
      </w:r>
      <w:r>
        <w:rPr>
          <w:rFonts w:ascii="Symbol" w:hAnsi="Symbol" w:cs="Symbol"/>
          <w:color w:val="66669A"/>
          <w:lang w:eastAsia="es-ES"/>
        </w:rPr>
        <w:t></w:t>
      </w:r>
      <w:r>
        <w:rPr>
          <w:rFonts w:ascii="ArialMT" w:hAnsi="ArialMT" w:cs="ArialMT"/>
          <w:color w:val="66669A"/>
          <w:lang w:eastAsia="es-ES"/>
        </w:rPr>
        <w:t>Práctica vivencial.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ArialMT" w:hAnsi="ArialMT" w:cs="ArialMT"/>
          <w:color w:val="66669A"/>
          <w:lang w:eastAsia="es-ES"/>
        </w:rPr>
      </w:pPr>
      <w:r>
        <w:rPr>
          <w:rFonts w:ascii="Symbol" w:hAnsi="Symbol" w:cs="Symbol"/>
          <w:color w:val="66669A"/>
          <w:lang w:eastAsia="es-ES"/>
        </w:rPr>
        <w:t></w:t>
      </w:r>
      <w:r>
        <w:rPr>
          <w:rFonts w:ascii="Symbol" w:hAnsi="Symbol" w:cs="Symbol"/>
          <w:color w:val="66669A"/>
          <w:lang w:eastAsia="es-ES"/>
        </w:rPr>
        <w:t></w:t>
      </w:r>
      <w:r>
        <w:rPr>
          <w:rFonts w:ascii="ArialMT" w:hAnsi="ArialMT" w:cs="ArialMT"/>
          <w:color w:val="66669A"/>
          <w:lang w:eastAsia="es-ES"/>
        </w:rPr>
        <w:t xml:space="preserve">Interrelación entre el tacto, la postura y el movimiento. Saber tocar, </w:t>
      </w:r>
      <w:r w:rsidR="006218FC">
        <w:rPr>
          <w:rFonts w:ascii="ArialMT" w:hAnsi="ArialMT" w:cs="ArialMT"/>
          <w:color w:val="66669A"/>
          <w:lang w:eastAsia="es-ES"/>
        </w:rPr>
        <w:t xml:space="preserve">   </w:t>
      </w:r>
      <w:r>
        <w:rPr>
          <w:rFonts w:ascii="ArialMT" w:hAnsi="ArialMT" w:cs="ArialMT"/>
          <w:color w:val="66669A"/>
          <w:lang w:eastAsia="es-ES"/>
        </w:rPr>
        <w:t>saber colocar,</w:t>
      </w:r>
      <w:r w:rsidR="006218FC">
        <w:rPr>
          <w:rFonts w:ascii="ArialMT" w:hAnsi="ArialMT" w:cs="ArialMT"/>
          <w:color w:val="66669A"/>
          <w:lang w:eastAsia="es-ES"/>
        </w:rPr>
        <w:t xml:space="preserve"> </w:t>
      </w:r>
      <w:r>
        <w:rPr>
          <w:rFonts w:ascii="ArialMT" w:hAnsi="ArialMT" w:cs="ArialMT"/>
          <w:color w:val="66669A"/>
          <w:lang w:eastAsia="es-ES"/>
        </w:rPr>
        <w:t>saber movilizar.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ArialMT" w:hAnsi="ArialMT" w:cs="ArialMT"/>
          <w:color w:val="66669A"/>
          <w:lang w:eastAsia="es-ES"/>
        </w:rPr>
      </w:pPr>
      <w:r>
        <w:rPr>
          <w:rFonts w:ascii="Symbol" w:hAnsi="Symbol" w:cs="Symbol"/>
          <w:color w:val="66669A"/>
          <w:lang w:eastAsia="es-ES"/>
        </w:rPr>
        <w:t></w:t>
      </w:r>
      <w:r>
        <w:rPr>
          <w:rFonts w:ascii="Symbol" w:hAnsi="Symbol" w:cs="Symbol"/>
          <w:color w:val="66669A"/>
          <w:lang w:eastAsia="es-ES"/>
        </w:rPr>
        <w:t></w:t>
      </w:r>
      <w:r>
        <w:rPr>
          <w:rFonts w:ascii="ArialMT" w:hAnsi="ArialMT" w:cs="ArialMT"/>
          <w:color w:val="66669A"/>
          <w:lang w:eastAsia="es-ES"/>
        </w:rPr>
        <w:t>Grupos reducidos.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ArialMT" w:hAnsi="ArialMT" w:cs="ArialMT"/>
          <w:color w:val="66669A"/>
          <w:lang w:eastAsia="es-ES"/>
        </w:rPr>
      </w:pPr>
      <w:r>
        <w:rPr>
          <w:rFonts w:ascii="Symbol" w:hAnsi="Symbol" w:cs="Symbol"/>
          <w:color w:val="66669A"/>
          <w:lang w:eastAsia="es-ES"/>
        </w:rPr>
        <w:t></w:t>
      </w:r>
      <w:r>
        <w:rPr>
          <w:rFonts w:ascii="Symbol" w:hAnsi="Symbol" w:cs="Symbol"/>
          <w:color w:val="66669A"/>
          <w:lang w:eastAsia="es-ES"/>
        </w:rPr>
        <w:t></w:t>
      </w:r>
      <w:r>
        <w:rPr>
          <w:rFonts w:ascii="ArialMT" w:hAnsi="ArialMT" w:cs="ArialMT"/>
          <w:color w:val="66669A"/>
          <w:lang w:eastAsia="es-ES"/>
        </w:rPr>
        <w:t>Atención personalizada.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ArialMT" w:hAnsi="ArialMT" w:cs="ArialMT"/>
          <w:color w:val="66669A"/>
          <w:lang w:eastAsia="es-ES"/>
        </w:rPr>
      </w:pPr>
      <w:r>
        <w:rPr>
          <w:rFonts w:ascii="Symbol" w:hAnsi="Symbol" w:cs="Symbol"/>
          <w:color w:val="66669A"/>
          <w:lang w:eastAsia="es-ES"/>
        </w:rPr>
        <w:t></w:t>
      </w:r>
      <w:r>
        <w:rPr>
          <w:rFonts w:ascii="Symbol" w:hAnsi="Symbol" w:cs="Symbol"/>
          <w:color w:val="66669A"/>
          <w:lang w:eastAsia="es-ES"/>
        </w:rPr>
        <w:t></w:t>
      </w:r>
      <w:r>
        <w:rPr>
          <w:rFonts w:ascii="ArialMT" w:hAnsi="ArialMT" w:cs="ArialMT"/>
          <w:color w:val="66669A"/>
          <w:lang w:eastAsia="es-ES"/>
        </w:rPr>
        <w:t>Ejercicios individuales, en parejas y grupo.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ArialMT" w:hAnsi="ArialMT" w:cs="ArialMT"/>
          <w:color w:val="66669A"/>
          <w:lang w:eastAsia="es-ES"/>
        </w:rPr>
      </w:pPr>
      <w:r>
        <w:rPr>
          <w:rFonts w:ascii="Symbol" w:hAnsi="Symbol" w:cs="Symbol"/>
          <w:color w:val="66669A"/>
          <w:lang w:eastAsia="es-ES"/>
        </w:rPr>
        <w:t></w:t>
      </w:r>
      <w:r>
        <w:rPr>
          <w:rFonts w:ascii="Symbol" w:hAnsi="Symbol" w:cs="Symbol"/>
          <w:color w:val="66669A"/>
          <w:lang w:eastAsia="es-ES"/>
        </w:rPr>
        <w:t></w:t>
      </w:r>
      <w:r>
        <w:rPr>
          <w:rFonts w:ascii="ArialMT" w:hAnsi="ArialMT" w:cs="ArialMT"/>
          <w:color w:val="66669A"/>
          <w:lang w:eastAsia="es-ES"/>
        </w:rPr>
        <w:t>Ejercicios de suelo, de pared, de pie, caminando…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ArialMT" w:hAnsi="ArialMT" w:cs="ArialMT"/>
          <w:color w:val="66669A"/>
          <w:lang w:eastAsia="es-ES"/>
        </w:rPr>
      </w:pPr>
      <w:r>
        <w:rPr>
          <w:rFonts w:ascii="Symbol" w:hAnsi="Symbol" w:cs="Symbol"/>
          <w:color w:val="66669A"/>
          <w:lang w:eastAsia="es-ES"/>
        </w:rPr>
        <w:t></w:t>
      </w:r>
      <w:r>
        <w:rPr>
          <w:rFonts w:ascii="Symbol" w:hAnsi="Symbol" w:cs="Symbol"/>
          <w:color w:val="66669A"/>
          <w:lang w:eastAsia="es-ES"/>
        </w:rPr>
        <w:t></w:t>
      </w:r>
      <w:r>
        <w:rPr>
          <w:rFonts w:ascii="ArialMT" w:hAnsi="ArialMT" w:cs="ArialMT"/>
          <w:color w:val="66669A"/>
          <w:lang w:eastAsia="es-ES"/>
        </w:rPr>
        <w:t>Utilización de materiales diversos: pelotas, balones, gomas elásticas, palos de</w:t>
      </w:r>
      <w:r w:rsidR="006218FC">
        <w:rPr>
          <w:rFonts w:ascii="ArialMT" w:hAnsi="ArialMT" w:cs="ArialMT"/>
          <w:color w:val="66669A"/>
          <w:lang w:eastAsia="es-ES"/>
        </w:rPr>
        <w:t xml:space="preserve"> </w:t>
      </w:r>
      <w:r>
        <w:rPr>
          <w:rFonts w:ascii="ArialMT" w:hAnsi="ArialMT" w:cs="ArialMT"/>
          <w:color w:val="66669A"/>
          <w:lang w:eastAsia="es-ES"/>
        </w:rPr>
        <w:t>diverso tamaño y grosor, etc.</w:t>
      </w:r>
    </w:p>
    <w:p w:rsidR="006218FC" w:rsidRDefault="006218FC" w:rsidP="006218FC">
      <w:pPr>
        <w:autoSpaceDE w:val="0"/>
        <w:autoSpaceDN w:val="0"/>
        <w:adjustRightInd w:val="0"/>
        <w:ind w:left="708"/>
        <w:rPr>
          <w:rFonts w:ascii="ArialMT" w:hAnsi="ArialMT" w:cs="ArialMT"/>
          <w:color w:val="66669A"/>
          <w:lang w:eastAsia="es-ES"/>
        </w:rPr>
      </w:pPr>
    </w:p>
    <w:p w:rsidR="006218FC" w:rsidRDefault="006218FC" w:rsidP="006218FC">
      <w:pPr>
        <w:autoSpaceDE w:val="0"/>
        <w:autoSpaceDN w:val="0"/>
        <w:adjustRightInd w:val="0"/>
        <w:jc w:val="right"/>
        <w:rPr>
          <w:rFonts w:ascii="Arial-BoldMT" w:hAnsi="Arial-BoldMT" w:cs="Arial-BoldMT"/>
          <w:b/>
          <w:bCs/>
          <w:color w:val="3366FF"/>
          <w:lang w:eastAsia="es-ES"/>
        </w:rPr>
      </w:pPr>
    </w:p>
    <w:p w:rsidR="000844C9" w:rsidRDefault="000844C9" w:rsidP="006218FC">
      <w:pPr>
        <w:autoSpaceDE w:val="0"/>
        <w:autoSpaceDN w:val="0"/>
        <w:adjustRightInd w:val="0"/>
        <w:jc w:val="right"/>
        <w:rPr>
          <w:rFonts w:ascii="Arial-BoldMT" w:hAnsi="Arial-BoldMT" w:cs="Arial-BoldMT"/>
          <w:b/>
          <w:bCs/>
          <w:color w:val="3366FF"/>
          <w:lang w:eastAsia="es-ES"/>
        </w:rPr>
      </w:pPr>
      <w:r>
        <w:rPr>
          <w:rFonts w:ascii="Arial-BoldMT" w:hAnsi="Arial-BoldMT" w:cs="Arial-BoldMT"/>
          <w:b/>
          <w:bCs/>
          <w:color w:val="3366FF"/>
          <w:lang w:eastAsia="es-ES"/>
        </w:rPr>
        <w:t>2.- DATOS DE INTERÉS</w:t>
      </w:r>
    </w:p>
    <w:p w:rsidR="000844C9" w:rsidRDefault="00426ED8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3366FF"/>
          <w:lang w:eastAsia="es-ES"/>
        </w:rPr>
      </w:pPr>
      <w:r>
        <w:rPr>
          <w:rFonts w:ascii="Arial-BoldMT" w:hAnsi="Arial-BoldMT" w:cs="Arial-BoldMT"/>
          <w:b/>
          <w:bCs/>
          <w:color w:val="3366FF"/>
          <w:lang w:eastAsia="es-ES"/>
        </w:rPr>
        <w:t xml:space="preserve">Entrega de </w:t>
      </w:r>
      <w:r w:rsidR="000844C9">
        <w:rPr>
          <w:rFonts w:ascii="Arial-BoldMT" w:hAnsi="Arial-BoldMT" w:cs="Arial-BoldMT"/>
          <w:b/>
          <w:bCs/>
          <w:color w:val="3366FF"/>
          <w:lang w:eastAsia="es-ES"/>
        </w:rPr>
        <w:t>Documentación</w:t>
      </w:r>
    </w:p>
    <w:p w:rsidR="000844C9" w:rsidRDefault="000844C9" w:rsidP="009B5FD3">
      <w:pPr>
        <w:autoSpaceDE w:val="0"/>
        <w:autoSpaceDN w:val="0"/>
        <w:adjustRightInd w:val="0"/>
        <w:ind w:left="708"/>
        <w:rPr>
          <w:rFonts w:ascii="ArialMT" w:hAnsi="ArialMT" w:cs="ArialMT"/>
          <w:color w:val="818181"/>
          <w:sz w:val="20"/>
          <w:szCs w:val="20"/>
          <w:lang w:eastAsia="es-ES"/>
        </w:rPr>
      </w:pPr>
      <w:r>
        <w:rPr>
          <w:rFonts w:ascii="Symbol" w:hAnsi="Symbol" w:cs="Symbol"/>
          <w:color w:val="818181"/>
          <w:lang w:eastAsia="es-ES"/>
        </w:rPr>
        <w:t></w:t>
      </w:r>
      <w:r>
        <w:rPr>
          <w:rFonts w:ascii="Symbol" w:hAnsi="Symbol" w:cs="Symbol"/>
          <w:color w:val="818181"/>
          <w:lang w:eastAsia="es-ES"/>
        </w:rPr>
        <w:t></w:t>
      </w:r>
      <w:r>
        <w:rPr>
          <w:rFonts w:ascii="Arial-BoldMT" w:hAnsi="Arial-BoldMT" w:cs="Arial-BoldMT"/>
          <w:b/>
          <w:bCs/>
          <w:color w:val="818181"/>
          <w:sz w:val="20"/>
          <w:szCs w:val="20"/>
          <w:lang w:eastAsia="es-ES"/>
        </w:rPr>
        <w:t xml:space="preserve">Material teórico </w:t>
      </w:r>
      <w:r>
        <w:rPr>
          <w:rFonts w:ascii="ArialMT" w:hAnsi="ArialMT" w:cs="ArialMT"/>
          <w:color w:val="818181"/>
          <w:sz w:val="20"/>
          <w:szCs w:val="20"/>
          <w:lang w:eastAsia="es-ES"/>
        </w:rPr>
        <w:t xml:space="preserve">propio, elaborado por el profesorado especialmente para el curso y </w:t>
      </w:r>
      <w:r w:rsidR="009B5FD3">
        <w:rPr>
          <w:rFonts w:ascii="ArialMT" w:hAnsi="ArialMT" w:cs="ArialMT"/>
          <w:color w:val="818181"/>
          <w:sz w:val="20"/>
          <w:szCs w:val="20"/>
          <w:lang w:eastAsia="es-ES"/>
        </w:rPr>
        <w:t xml:space="preserve">  </w:t>
      </w:r>
      <w:r>
        <w:rPr>
          <w:rFonts w:ascii="ArialMT" w:hAnsi="ArialMT" w:cs="ArialMT"/>
          <w:color w:val="818181"/>
          <w:sz w:val="20"/>
          <w:szCs w:val="20"/>
          <w:lang w:eastAsia="es-ES"/>
        </w:rPr>
        <w:t>enviado</w:t>
      </w:r>
      <w:r w:rsidR="006218FC">
        <w:rPr>
          <w:rFonts w:ascii="ArialMT" w:hAnsi="ArialMT" w:cs="ArialMT"/>
          <w:color w:val="818181"/>
          <w:sz w:val="20"/>
          <w:szCs w:val="20"/>
          <w:lang w:eastAsia="es-ES"/>
        </w:rPr>
        <w:t xml:space="preserve"> </w:t>
      </w:r>
      <w:r>
        <w:rPr>
          <w:rFonts w:ascii="ArialMT" w:hAnsi="ArialMT" w:cs="ArialMT"/>
          <w:color w:val="818181"/>
          <w:sz w:val="20"/>
          <w:szCs w:val="20"/>
          <w:lang w:eastAsia="es-ES"/>
        </w:rPr>
        <w:t>progresivamente antes de cada módulo;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ArialMT" w:hAnsi="ArialMT" w:cs="ArialMT"/>
          <w:color w:val="818181"/>
          <w:sz w:val="20"/>
          <w:szCs w:val="20"/>
          <w:lang w:eastAsia="es-ES"/>
        </w:rPr>
      </w:pPr>
      <w:r>
        <w:rPr>
          <w:rFonts w:ascii="Symbol" w:hAnsi="Symbol" w:cs="Symbol"/>
          <w:color w:val="818181"/>
          <w:lang w:eastAsia="es-ES"/>
        </w:rPr>
        <w:t></w:t>
      </w:r>
      <w:r>
        <w:rPr>
          <w:rFonts w:ascii="Symbol" w:hAnsi="Symbol" w:cs="Symbol"/>
          <w:color w:val="818181"/>
          <w:lang w:eastAsia="es-ES"/>
        </w:rPr>
        <w:t></w:t>
      </w:r>
      <w:r>
        <w:rPr>
          <w:rFonts w:ascii="Arial-BoldMT" w:hAnsi="Arial-BoldMT" w:cs="Arial-BoldMT"/>
          <w:b/>
          <w:bCs/>
          <w:color w:val="818181"/>
          <w:sz w:val="20"/>
          <w:szCs w:val="20"/>
          <w:lang w:eastAsia="es-ES"/>
        </w:rPr>
        <w:t xml:space="preserve">Contenidos practicados en cada módulo, y músicas utilizadas, </w:t>
      </w:r>
      <w:r>
        <w:rPr>
          <w:rFonts w:ascii="ArialMT" w:hAnsi="ArialMT" w:cs="ArialMT"/>
          <w:color w:val="818181"/>
          <w:sz w:val="20"/>
          <w:szCs w:val="20"/>
          <w:lang w:eastAsia="es-ES"/>
        </w:rPr>
        <w:t>enviados estos, la</w:t>
      </w:r>
      <w:r w:rsidR="006218FC">
        <w:rPr>
          <w:rFonts w:ascii="ArialMT" w:hAnsi="ArialMT" w:cs="ArialMT"/>
          <w:color w:val="818181"/>
          <w:sz w:val="20"/>
          <w:szCs w:val="20"/>
          <w:lang w:eastAsia="es-ES"/>
        </w:rPr>
        <w:t xml:space="preserve"> </w:t>
      </w:r>
      <w:r>
        <w:rPr>
          <w:rFonts w:ascii="ArialMT" w:hAnsi="ArialMT" w:cs="ArialMT"/>
          <w:color w:val="818181"/>
          <w:sz w:val="20"/>
          <w:szCs w:val="20"/>
          <w:lang w:eastAsia="es-ES"/>
        </w:rPr>
        <w:t>semana siguiente a la realización práctica;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ArialMT" w:hAnsi="ArialMT" w:cs="ArialMT"/>
          <w:color w:val="818181"/>
          <w:sz w:val="20"/>
          <w:szCs w:val="20"/>
          <w:lang w:eastAsia="es-ES"/>
        </w:rPr>
      </w:pPr>
      <w:r>
        <w:rPr>
          <w:rFonts w:ascii="Symbol" w:hAnsi="Symbol" w:cs="Symbol"/>
          <w:color w:val="818181"/>
          <w:lang w:eastAsia="es-ES"/>
        </w:rPr>
        <w:t></w:t>
      </w:r>
      <w:r>
        <w:rPr>
          <w:rFonts w:ascii="Symbol" w:hAnsi="Symbol" w:cs="Symbol"/>
          <w:color w:val="818181"/>
          <w:lang w:eastAsia="es-ES"/>
        </w:rPr>
        <w:t></w:t>
      </w:r>
      <w:r>
        <w:rPr>
          <w:rFonts w:ascii="Arial-BoldMT" w:hAnsi="Arial-BoldMT" w:cs="Arial-BoldMT"/>
          <w:b/>
          <w:bCs/>
          <w:color w:val="818181"/>
          <w:sz w:val="20"/>
          <w:szCs w:val="20"/>
          <w:lang w:eastAsia="es-ES"/>
        </w:rPr>
        <w:t xml:space="preserve">DVD, conteniendo fotos y videos </w:t>
      </w:r>
      <w:r>
        <w:rPr>
          <w:rFonts w:ascii="ArialMT" w:hAnsi="ArialMT" w:cs="ArialMT"/>
          <w:color w:val="818181"/>
          <w:sz w:val="20"/>
          <w:szCs w:val="20"/>
          <w:lang w:eastAsia="es-ES"/>
        </w:rPr>
        <w:t>de las sesiones prácticas;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Arial-BoldMT" w:hAnsi="Arial-BoldMT" w:cs="Arial-BoldMT"/>
          <w:b/>
          <w:bCs/>
          <w:color w:val="818181"/>
          <w:sz w:val="20"/>
          <w:szCs w:val="20"/>
          <w:lang w:eastAsia="es-ES"/>
        </w:rPr>
      </w:pPr>
      <w:r>
        <w:rPr>
          <w:rFonts w:ascii="Symbol" w:hAnsi="Symbol" w:cs="Symbol"/>
          <w:color w:val="818181"/>
          <w:lang w:eastAsia="es-ES"/>
        </w:rPr>
        <w:t></w:t>
      </w:r>
      <w:r>
        <w:rPr>
          <w:rFonts w:ascii="Symbol" w:hAnsi="Symbol" w:cs="Symbol"/>
          <w:color w:val="818181"/>
          <w:lang w:eastAsia="es-ES"/>
        </w:rPr>
        <w:t></w:t>
      </w:r>
      <w:r>
        <w:rPr>
          <w:rFonts w:ascii="Arial-BoldMT" w:hAnsi="Arial-BoldMT" w:cs="Arial-BoldMT"/>
          <w:b/>
          <w:bCs/>
          <w:color w:val="818181"/>
          <w:sz w:val="20"/>
          <w:szCs w:val="20"/>
          <w:lang w:eastAsia="es-ES"/>
        </w:rPr>
        <w:t>Préstamo de libros;</w:t>
      </w:r>
    </w:p>
    <w:p w:rsidR="000844C9" w:rsidRDefault="000844C9" w:rsidP="006218FC">
      <w:pPr>
        <w:autoSpaceDE w:val="0"/>
        <w:autoSpaceDN w:val="0"/>
        <w:adjustRightInd w:val="0"/>
        <w:ind w:left="708"/>
        <w:rPr>
          <w:rFonts w:ascii="TimesNewRomanPS-BoldMT" w:hAnsi="TimesNewRomanPS-BoldMT" w:cs="TimesNewRomanPS-BoldMT"/>
          <w:b/>
          <w:bCs/>
          <w:color w:val="818181"/>
          <w:sz w:val="20"/>
          <w:szCs w:val="20"/>
          <w:lang w:eastAsia="es-ES"/>
        </w:rPr>
      </w:pPr>
      <w:r>
        <w:rPr>
          <w:rFonts w:ascii="Symbol" w:hAnsi="Symbol" w:cs="Symbol"/>
          <w:color w:val="818181"/>
          <w:lang w:eastAsia="es-ES"/>
        </w:rPr>
        <w:t></w:t>
      </w:r>
      <w:r>
        <w:rPr>
          <w:rFonts w:ascii="Symbol" w:hAnsi="Symbol" w:cs="Symbol"/>
          <w:color w:val="818181"/>
          <w:lang w:eastAsia="es-ES"/>
        </w:rPr>
        <w:t></w:t>
      </w:r>
      <w:r>
        <w:rPr>
          <w:rFonts w:ascii="TimesNewRomanPS-BoldMT" w:hAnsi="TimesNewRomanPS-BoldMT" w:cs="TimesNewRomanPS-BoldMT"/>
          <w:b/>
          <w:bCs/>
          <w:color w:val="818181"/>
          <w:sz w:val="20"/>
          <w:szCs w:val="20"/>
          <w:lang w:eastAsia="es-ES"/>
        </w:rPr>
        <w:t>Asesoramiento personal</w:t>
      </w:r>
    </w:p>
    <w:p w:rsidR="006218FC" w:rsidRDefault="006218FC" w:rsidP="006218FC">
      <w:pPr>
        <w:autoSpaceDE w:val="0"/>
        <w:autoSpaceDN w:val="0"/>
        <w:adjustRightInd w:val="0"/>
        <w:ind w:left="708"/>
        <w:rPr>
          <w:rFonts w:ascii="TimesNewRomanPS-BoldMT" w:hAnsi="TimesNewRomanPS-BoldMT" w:cs="TimesNewRomanPS-BoldMT"/>
          <w:b/>
          <w:bCs/>
          <w:color w:val="818181"/>
          <w:sz w:val="20"/>
          <w:szCs w:val="20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4472C5"/>
          <w:lang w:eastAsia="es-ES"/>
        </w:rPr>
      </w:pPr>
      <w:r>
        <w:rPr>
          <w:rFonts w:ascii="ArialNarrow-Bold" w:hAnsi="ArialNarrow-Bold" w:cs="ArialNarrow-Bold"/>
          <w:b/>
          <w:bCs/>
          <w:color w:val="4472C5"/>
          <w:lang w:eastAsia="es-ES"/>
        </w:rPr>
        <w:t>PRECIOS:</w:t>
      </w:r>
    </w:p>
    <w:p w:rsidR="000844C9" w:rsidRDefault="000844C9" w:rsidP="0017153C">
      <w:pPr>
        <w:autoSpaceDE w:val="0"/>
        <w:autoSpaceDN w:val="0"/>
        <w:adjustRightInd w:val="0"/>
        <w:ind w:left="708"/>
        <w:rPr>
          <w:rFonts w:ascii="ArialNarrow-Bold" w:hAnsi="ArialNarrow-Bold" w:cs="ArialNarrow-Bold"/>
          <w:b/>
          <w:bCs/>
          <w:color w:val="66669A"/>
          <w:lang w:eastAsia="es-ES"/>
        </w:rPr>
      </w:pPr>
      <w:r>
        <w:rPr>
          <w:rFonts w:ascii="ArialNarrow-Bold" w:hAnsi="ArialNarrow-Bold" w:cs="ArialNarrow-Bold"/>
          <w:b/>
          <w:bCs/>
          <w:color w:val="66669A"/>
          <w:lang w:eastAsia="es-ES"/>
        </w:rPr>
        <w:t>El coste de los 7 módulos que</w:t>
      </w:r>
      <w:r w:rsidR="0017153C">
        <w:rPr>
          <w:rFonts w:ascii="ArialNarrow-Bold" w:hAnsi="ArialNarrow-Bold" w:cs="ArialNarrow-Bold"/>
          <w:b/>
          <w:bCs/>
          <w:color w:val="66669A"/>
          <w:lang w:eastAsia="es-ES"/>
        </w:rPr>
        <w:t xml:space="preserve"> conforman la formación es de 115</w:t>
      </w:r>
      <w:r>
        <w:rPr>
          <w:rFonts w:ascii="ArialNarrow-Bold" w:hAnsi="ArialNarrow-Bold" w:cs="ArialNarrow-Bold"/>
          <w:b/>
          <w:bCs/>
          <w:color w:val="66669A"/>
          <w:lang w:eastAsia="es-ES"/>
        </w:rPr>
        <w:t>5 €</w:t>
      </w:r>
      <w:r w:rsidR="0017153C">
        <w:rPr>
          <w:rFonts w:ascii="ArialNarrow-Bold" w:hAnsi="ArialNarrow-Bold" w:cs="ArialNarrow-Bold"/>
          <w:b/>
          <w:bCs/>
          <w:color w:val="66669A"/>
          <w:lang w:eastAsia="es-ES"/>
        </w:rPr>
        <w:t xml:space="preserve"> - 16</w:t>
      </w:r>
      <w:r>
        <w:rPr>
          <w:rFonts w:ascii="ArialNarrow-Bold" w:hAnsi="ArialNarrow-Bold" w:cs="ArialNarrow-Bold"/>
          <w:b/>
          <w:bCs/>
          <w:color w:val="66669A"/>
          <w:lang w:eastAsia="es-ES"/>
        </w:rPr>
        <w:t>5 € cada módulo</w:t>
      </w:r>
    </w:p>
    <w:p w:rsidR="00426ED8" w:rsidRDefault="00426ED8" w:rsidP="00426ED8">
      <w:pPr>
        <w:numPr>
          <w:ilvl w:val="0"/>
          <w:numId w:val="5"/>
        </w:numPr>
        <w:tabs>
          <w:tab w:val="left" w:pos="3629"/>
        </w:tabs>
        <w:suppressAutoHyphens/>
        <w:rPr>
          <w:rFonts w:ascii="Arial Narrow" w:hAnsi="Arial Narrow"/>
          <w:color w:val="808080" w:themeColor="background1" w:themeShade="80"/>
          <w:lang w:eastAsia="ar-SA"/>
        </w:rPr>
      </w:pPr>
      <w:r w:rsidRPr="00EB1DCA">
        <w:rPr>
          <w:rFonts w:ascii="Arial Narrow" w:hAnsi="Arial Narrow"/>
          <w:color w:val="808080" w:themeColor="background1" w:themeShade="80"/>
          <w:lang w:eastAsia="ar-SA"/>
        </w:rPr>
        <w:t>La formación completa se verá compensada con una serie de becas y descuentos expuestos más abajo.</w:t>
      </w:r>
      <w:r>
        <w:rPr>
          <w:rFonts w:ascii="Arial Narrow" w:hAnsi="Arial Narrow"/>
          <w:color w:val="808080" w:themeColor="background1" w:themeShade="80"/>
          <w:lang w:eastAsia="ar-SA"/>
        </w:rPr>
        <w:t xml:space="preserve"> No así la realización de módulos aislados.</w:t>
      </w:r>
    </w:p>
    <w:p w:rsidR="00426ED8" w:rsidRPr="00D01250" w:rsidRDefault="00426ED8" w:rsidP="00426ED8">
      <w:pPr>
        <w:pStyle w:val="Prrafodelista"/>
        <w:numPr>
          <w:ilvl w:val="0"/>
          <w:numId w:val="5"/>
        </w:numPr>
        <w:tabs>
          <w:tab w:val="left" w:pos="3629"/>
        </w:tabs>
        <w:suppressAutoHyphens/>
        <w:rPr>
          <w:rFonts w:ascii="Arial Narrow" w:hAnsi="Arial Narrow"/>
          <w:color w:val="0000FF"/>
          <w:lang w:eastAsia="ar-SA"/>
        </w:rPr>
      </w:pPr>
      <w:r w:rsidRPr="00EB1DCA">
        <w:rPr>
          <w:rFonts w:ascii="Arial Narrow" w:hAnsi="Arial Narrow"/>
          <w:color w:val="999999"/>
          <w:lang w:eastAsia="ar-SA"/>
        </w:rPr>
        <w:t xml:space="preserve">El 1º módulo se puede realizar sin comprometerse con toda la formación a un precio </w:t>
      </w:r>
      <w:r>
        <w:rPr>
          <w:rFonts w:ascii="Arial Narrow" w:hAnsi="Arial Narrow"/>
          <w:color w:val="999999"/>
          <w:lang w:eastAsia="ar-SA"/>
        </w:rPr>
        <w:t xml:space="preserve">normal -.Posteriormente, si quiere hacerse toda la formación se verá beneficiada del descuento. </w:t>
      </w:r>
    </w:p>
    <w:p w:rsidR="00426ED8" w:rsidRPr="00D01250" w:rsidRDefault="00426ED8" w:rsidP="00426ED8">
      <w:pPr>
        <w:pStyle w:val="Prrafodelista"/>
        <w:numPr>
          <w:ilvl w:val="0"/>
          <w:numId w:val="5"/>
        </w:numPr>
        <w:tabs>
          <w:tab w:val="left" w:pos="3629"/>
        </w:tabs>
        <w:suppressAutoHyphens/>
        <w:rPr>
          <w:rFonts w:ascii="Arial Narrow" w:hAnsi="Arial Narrow"/>
          <w:color w:val="0000FF"/>
          <w:lang w:eastAsia="ar-SA"/>
        </w:rPr>
      </w:pPr>
      <w:r>
        <w:rPr>
          <w:rFonts w:ascii="Arial Narrow" w:hAnsi="Arial Narrow"/>
          <w:color w:val="999999"/>
          <w:lang w:eastAsia="ar-SA"/>
        </w:rPr>
        <w:t>También pueden hacerse módulos sueltos.</w:t>
      </w:r>
    </w:p>
    <w:p w:rsidR="0017153C" w:rsidRDefault="0017153C" w:rsidP="000844C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66669A"/>
          <w:lang w:eastAsia="es-ES"/>
        </w:rPr>
      </w:pPr>
    </w:p>
    <w:p w:rsidR="0017153C" w:rsidRDefault="0017153C" w:rsidP="0017153C">
      <w:pPr>
        <w:tabs>
          <w:tab w:val="left" w:pos="540"/>
        </w:tabs>
        <w:ind w:left="720"/>
        <w:rPr>
          <w:rFonts w:ascii="Arial" w:hAnsi="Arial" w:cs="Arial"/>
          <w:b/>
          <w:color w:val="666699"/>
          <w:sz w:val="22"/>
          <w:szCs w:val="22"/>
          <w:lang w:eastAsia="ar-SA"/>
        </w:rPr>
      </w:pPr>
      <w:r w:rsidRPr="00845B28">
        <w:rPr>
          <w:rFonts w:ascii="Arial" w:hAnsi="Arial" w:cs="Arial"/>
          <w:b/>
          <w:color w:val="666699"/>
          <w:sz w:val="22"/>
          <w:szCs w:val="22"/>
          <w:lang w:eastAsia="ar-SA"/>
        </w:rPr>
        <w:t xml:space="preserve">Inscripción y formas de pago </w:t>
      </w:r>
    </w:p>
    <w:p w:rsidR="00426ED8" w:rsidRPr="00845B28" w:rsidRDefault="00426ED8" w:rsidP="0017153C">
      <w:pPr>
        <w:tabs>
          <w:tab w:val="left" w:pos="540"/>
        </w:tabs>
        <w:ind w:left="720"/>
        <w:rPr>
          <w:rFonts w:ascii="Arial" w:hAnsi="Arial"/>
          <w:color w:val="666699"/>
          <w:sz w:val="22"/>
          <w:szCs w:val="22"/>
          <w:lang w:eastAsia="ar-SA"/>
        </w:rPr>
      </w:pPr>
    </w:p>
    <w:p w:rsidR="0017153C" w:rsidRPr="00426ED8" w:rsidRDefault="0017153C" w:rsidP="0017153C">
      <w:pPr>
        <w:numPr>
          <w:ilvl w:val="0"/>
          <w:numId w:val="5"/>
        </w:numPr>
        <w:tabs>
          <w:tab w:val="left" w:pos="3629"/>
        </w:tabs>
        <w:suppressAutoHyphens/>
        <w:rPr>
          <w:rFonts w:ascii="Arial" w:hAnsi="Arial" w:cs="Arial"/>
          <w:color w:val="0000FF"/>
          <w:sz w:val="20"/>
          <w:szCs w:val="20"/>
          <w:lang w:eastAsia="ar-SA"/>
        </w:rPr>
      </w:pPr>
      <w:r w:rsidRPr="00426ED8">
        <w:rPr>
          <w:rFonts w:ascii="Arial" w:hAnsi="Arial" w:cs="Arial"/>
          <w:color w:val="666699"/>
          <w:sz w:val="22"/>
          <w:szCs w:val="22"/>
          <w:lang w:eastAsia="ar-SA"/>
        </w:rPr>
        <w:t xml:space="preserve">La formación </w:t>
      </w:r>
      <w:r w:rsidR="00426ED8" w:rsidRPr="00426ED8">
        <w:rPr>
          <w:rFonts w:ascii="Arial" w:hAnsi="Arial" w:cs="Arial"/>
          <w:color w:val="666699"/>
          <w:sz w:val="22"/>
          <w:szCs w:val="22"/>
          <w:lang w:eastAsia="ar-SA"/>
        </w:rPr>
        <w:t xml:space="preserve">completa </w:t>
      </w:r>
      <w:r w:rsidRPr="00426ED8">
        <w:rPr>
          <w:rFonts w:ascii="Arial" w:hAnsi="Arial" w:cs="Arial"/>
          <w:color w:val="666699"/>
          <w:sz w:val="22"/>
          <w:szCs w:val="22"/>
          <w:lang w:eastAsia="ar-SA"/>
        </w:rPr>
        <w:t xml:space="preserve">exige  hacer una reserva previa para todos los módulos, de 70 € por cada uno </w:t>
      </w:r>
      <w:r w:rsidR="00426ED8">
        <w:rPr>
          <w:rFonts w:ascii="Arial" w:hAnsi="Arial" w:cs="Arial"/>
          <w:b/>
          <w:color w:val="666699"/>
          <w:sz w:val="22"/>
          <w:szCs w:val="22"/>
          <w:lang w:eastAsia="ar-SA"/>
        </w:rPr>
        <w:t>[7</w:t>
      </w:r>
      <w:r w:rsidRPr="00426ED8">
        <w:rPr>
          <w:rFonts w:ascii="Arial" w:hAnsi="Arial" w:cs="Arial"/>
          <w:b/>
          <w:color w:val="666699"/>
          <w:sz w:val="22"/>
          <w:szCs w:val="22"/>
          <w:lang w:eastAsia="ar-SA"/>
        </w:rPr>
        <w:t xml:space="preserve"> x 7</w:t>
      </w:r>
      <w:r w:rsidR="00426ED8">
        <w:rPr>
          <w:rFonts w:ascii="Arial" w:hAnsi="Arial" w:cs="Arial"/>
          <w:b/>
          <w:color w:val="666699"/>
          <w:sz w:val="22"/>
          <w:szCs w:val="22"/>
          <w:lang w:eastAsia="ar-SA"/>
        </w:rPr>
        <w:t>0 = 49</w:t>
      </w:r>
      <w:r w:rsidRPr="00426ED8">
        <w:rPr>
          <w:rFonts w:ascii="Arial" w:hAnsi="Arial" w:cs="Arial"/>
          <w:b/>
          <w:color w:val="666699"/>
          <w:sz w:val="22"/>
          <w:szCs w:val="22"/>
          <w:lang w:eastAsia="ar-SA"/>
        </w:rPr>
        <w:t>0 €]</w:t>
      </w:r>
    </w:p>
    <w:p w:rsidR="00426ED8" w:rsidRDefault="00426ED8" w:rsidP="00426ED8">
      <w:pPr>
        <w:tabs>
          <w:tab w:val="left" w:pos="3629"/>
        </w:tabs>
        <w:suppressAutoHyphens/>
        <w:ind w:left="1440"/>
        <w:rPr>
          <w:rFonts w:ascii="Arial Narrow" w:hAnsi="Arial Narrow"/>
          <w:color w:val="666699"/>
          <w:sz w:val="22"/>
          <w:szCs w:val="22"/>
          <w:lang w:eastAsia="ar-SA"/>
        </w:rPr>
      </w:pPr>
    </w:p>
    <w:p w:rsidR="00426ED8" w:rsidRPr="004B4B08" w:rsidRDefault="00426ED8" w:rsidP="00426ED8">
      <w:pPr>
        <w:numPr>
          <w:ilvl w:val="0"/>
          <w:numId w:val="5"/>
        </w:numPr>
        <w:tabs>
          <w:tab w:val="left" w:pos="3629"/>
        </w:tabs>
        <w:suppressAutoHyphens/>
        <w:rPr>
          <w:rFonts w:ascii="Arial" w:hAnsi="Arial" w:cs="Arial"/>
          <w:color w:val="808080" w:themeColor="background1" w:themeShade="80"/>
          <w:sz w:val="22"/>
          <w:szCs w:val="22"/>
          <w:lang w:eastAsia="ar-SA"/>
        </w:rPr>
      </w:pPr>
      <w:r w:rsidRPr="00D01250">
        <w:rPr>
          <w:rFonts w:ascii="Arial" w:hAnsi="Arial" w:cs="Arial"/>
          <w:b/>
          <w:color w:val="808080" w:themeColor="background1" w:themeShade="80"/>
          <w:sz w:val="22"/>
          <w:szCs w:val="22"/>
          <w:lang w:eastAsia="ar-SA"/>
        </w:rPr>
        <w:t>Formas de Pago: (1</w:t>
      </w:r>
      <w:r>
        <w:rPr>
          <w:rFonts w:ascii="Arial" w:hAnsi="Arial" w:cs="Arial"/>
          <w:b/>
          <w:color w:val="808080" w:themeColor="background1" w:themeShade="80"/>
          <w:sz w:val="22"/>
          <w:szCs w:val="22"/>
          <w:lang w:eastAsia="ar-SA"/>
        </w:rPr>
        <w:t>º pago</w:t>
      </w:r>
      <w:r w:rsidRPr="00D01250">
        <w:rPr>
          <w:rFonts w:ascii="Arial" w:hAnsi="Arial" w:cs="Arial"/>
          <w:b/>
          <w:color w:val="808080" w:themeColor="background1" w:themeShade="80"/>
          <w:sz w:val="22"/>
          <w:szCs w:val="22"/>
          <w:lang w:eastAsia="ar-SA"/>
        </w:rPr>
        <w:t>) - 200 €</w:t>
      </w:r>
      <w:r w:rsidRPr="00D01250">
        <w:rPr>
          <w:rFonts w:ascii="Arial" w:hAnsi="Arial" w:cs="Arial"/>
          <w:color w:val="808080" w:themeColor="background1" w:themeShade="80"/>
          <w:sz w:val="22"/>
          <w:szCs w:val="22"/>
          <w:lang w:eastAsia="ar-SA"/>
        </w:rPr>
        <w:t xml:space="preserve">  se abonan al realizar la inscripción, el resto, </w:t>
      </w:r>
      <w:r w:rsidRPr="00D01250">
        <w:rPr>
          <w:rFonts w:ascii="Arial" w:hAnsi="Arial" w:cs="Arial"/>
          <w:b/>
          <w:color w:val="808080" w:themeColor="background1" w:themeShade="80"/>
          <w:sz w:val="22"/>
          <w:szCs w:val="22"/>
          <w:lang w:eastAsia="ar-SA"/>
        </w:rPr>
        <w:t>(2</w:t>
      </w:r>
      <w:r>
        <w:rPr>
          <w:rFonts w:ascii="Arial" w:hAnsi="Arial" w:cs="Arial"/>
          <w:b/>
          <w:color w:val="808080" w:themeColor="background1" w:themeShade="80"/>
          <w:sz w:val="22"/>
          <w:szCs w:val="22"/>
          <w:lang w:eastAsia="ar-SA"/>
        </w:rPr>
        <w:t>º pago</w:t>
      </w:r>
      <w:r w:rsidRPr="00D01250">
        <w:rPr>
          <w:rFonts w:ascii="Arial" w:hAnsi="Arial" w:cs="Arial"/>
          <w:b/>
          <w:color w:val="808080" w:themeColor="background1" w:themeShade="80"/>
          <w:sz w:val="22"/>
          <w:szCs w:val="22"/>
          <w:lang w:eastAsia="ar-SA"/>
        </w:rPr>
        <w:t xml:space="preserve">) - </w:t>
      </w:r>
      <w:r>
        <w:rPr>
          <w:rFonts w:ascii="Arial" w:hAnsi="Arial" w:cs="Arial"/>
          <w:b/>
          <w:color w:val="808080" w:themeColor="background1" w:themeShade="80"/>
          <w:sz w:val="22"/>
          <w:szCs w:val="22"/>
          <w:lang w:eastAsia="ar-SA"/>
        </w:rPr>
        <w:t>29</w:t>
      </w:r>
      <w:r w:rsidRPr="00D01250">
        <w:rPr>
          <w:rFonts w:ascii="Arial" w:hAnsi="Arial" w:cs="Arial"/>
          <w:b/>
          <w:color w:val="808080" w:themeColor="background1" w:themeShade="80"/>
          <w:sz w:val="22"/>
          <w:szCs w:val="22"/>
          <w:lang w:eastAsia="ar-SA"/>
        </w:rPr>
        <w:t xml:space="preserve">0 €- mes y medio antes de comenzar la formación; (3) – El resto hasta el coste total, repartido entre los 8 módulos, </w:t>
      </w:r>
      <w:r>
        <w:rPr>
          <w:rFonts w:ascii="Arial" w:hAnsi="Arial" w:cs="Arial"/>
          <w:b/>
          <w:color w:val="808080" w:themeColor="background1" w:themeShade="80"/>
          <w:sz w:val="22"/>
          <w:szCs w:val="22"/>
          <w:lang w:eastAsia="ar-SA"/>
        </w:rPr>
        <w:t>se abona</w:t>
      </w:r>
      <w:r w:rsidRPr="00D01250">
        <w:rPr>
          <w:rFonts w:ascii="Arial" w:hAnsi="Arial" w:cs="Arial"/>
          <w:b/>
          <w:color w:val="808080" w:themeColor="background1" w:themeShade="80"/>
          <w:sz w:val="22"/>
          <w:szCs w:val="22"/>
          <w:lang w:eastAsia="ar-SA"/>
        </w:rPr>
        <w:t>15 días antes de cada realización.</w:t>
      </w:r>
    </w:p>
    <w:p w:rsidR="00426ED8" w:rsidRDefault="00426ED8" w:rsidP="00426ED8">
      <w:pPr>
        <w:suppressAutoHyphens/>
        <w:rPr>
          <w:rFonts w:ascii="Arial Narrow" w:hAnsi="Arial Narrow"/>
          <w:b/>
          <w:color w:val="993300"/>
          <w:lang w:eastAsia="ar-SA"/>
        </w:rPr>
      </w:pPr>
    </w:p>
    <w:p w:rsidR="0017153C" w:rsidRDefault="00426ED8" w:rsidP="00426ED8">
      <w:pPr>
        <w:suppressAutoHyphens/>
        <w:rPr>
          <w:rFonts w:ascii="Arial Narrow" w:hAnsi="Arial Narrow"/>
          <w:b/>
          <w:color w:val="666699"/>
          <w:lang w:eastAsia="ar-SA"/>
        </w:rPr>
      </w:pPr>
      <w:r>
        <w:rPr>
          <w:rFonts w:ascii="Arial Narrow" w:hAnsi="Arial Narrow"/>
          <w:b/>
          <w:color w:val="993300"/>
          <w:lang w:eastAsia="ar-SA"/>
        </w:rPr>
        <w:t xml:space="preserve">           </w:t>
      </w:r>
      <w:r w:rsidR="0017153C" w:rsidRPr="00845B28">
        <w:rPr>
          <w:rFonts w:ascii="Arial Narrow" w:hAnsi="Arial Narrow"/>
          <w:b/>
          <w:color w:val="666699"/>
          <w:lang w:eastAsia="ar-SA"/>
        </w:rPr>
        <w:t>Pasos a seguir para inscribirse.</w:t>
      </w:r>
    </w:p>
    <w:p w:rsidR="00426ED8" w:rsidRPr="00845B28" w:rsidRDefault="00426ED8" w:rsidP="0017153C">
      <w:pPr>
        <w:suppressAutoHyphens/>
        <w:ind w:left="720" w:firstLine="708"/>
        <w:rPr>
          <w:rFonts w:ascii="Arial Narrow" w:hAnsi="Arial Narrow"/>
          <w:b/>
          <w:color w:val="666699"/>
          <w:lang w:eastAsia="ar-SA"/>
        </w:rPr>
      </w:pPr>
    </w:p>
    <w:p w:rsidR="0017153C" w:rsidRPr="00845B28" w:rsidRDefault="0017153C" w:rsidP="0017153C">
      <w:pPr>
        <w:numPr>
          <w:ilvl w:val="0"/>
          <w:numId w:val="4"/>
        </w:numPr>
        <w:suppressAutoHyphens/>
        <w:rPr>
          <w:rFonts w:ascii="Arial Narrow" w:hAnsi="Arial Narrow"/>
          <w:b/>
          <w:color w:val="666699"/>
          <w:lang w:eastAsia="ar-SA"/>
        </w:rPr>
      </w:pPr>
      <w:r w:rsidRPr="00845B28">
        <w:rPr>
          <w:rFonts w:ascii="Arial Narrow" w:hAnsi="Arial Narrow"/>
          <w:color w:val="666699"/>
          <w:lang w:eastAsia="ar-SA"/>
        </w:rPr>
        <w:t xml:space="preserve">Solicitar la ficha de inscripción; Renviarla cumplimentada. Cuando sea aceptada: abonar </w:t>
      </w:r>
      <w:r w:rsidRPr="00845B28">
        <w:rPr>
          <w:rFonts w:ascii="Arial Narrow" w:hAnsi="Arial Narrow"/>
          <w:b/>
          <w:color w:val="666699"/>
          <w:lang w:eastAsia="ar-SA"/>
        </w:rPr>
        <w:t>200</w:t>
      </w:r>
      <w:r w:rsidRPr="00845B28">
        <w:rPr>
          <w:rFonts w:ascii="Arial Narrow" w:hAnsi="Arial Narrow"/>
          <w:color w:val="666699"/>
          <w:lang w:eastAsia="ar-SA"/>
        </w:rPr>
        <w:t xml:space="preserve"> € en concepto de reserva general de plaza, que se descuenta del resto de los abonos.</w:t>
      </w:r>
      <w:r w:rsidR="00426ED8">
        <w:rPr>
          <w:rFonts w:ascii="Arial Narrow" w:hAnsi="Arial Narrow"/>
          <w:color w:val="666699"/>
          <w:lang w:eastAsia="ar-SA"/>
        </w:rPr>
        <w:t xml:space="preserve"> </w:t>
      </w:r>
      <w:r w:rsidR="00426ED8" w:rsidRPr="001F0C3F">
        <w:rPr>
          <w:rFonts w:ascii="Arial Narrow" w:hAnsi="Arial Narrow"/>
          <w:color w:val="808080" w:themeColor="background1" w:themeShade="80"/>
          <w:lang w:eastAsia="ar-SA"/>
        </w:rPr>
        <w:t xml:space="preserve">Si se inscribe </w:t>
      </w:r>
      <w:r w:rsidR="00426ED8">
        <w:rPr>
          <w:rFonts w:ascii="Arial Narrow" w:hAnsi="Arial Narrow"/>
          <w:color w:val="808080" w:themeColor="background1" w:themeShade="80"/>
          <w:lang w:eastAsia="ar-SA"/>
        </w:rPr>
        <w:t xml:space="preserve">solo </w:t>
      </w:r>
      <w:r w:rsidR="00426ED8" w:rsidRPr="001F0C3F">
        <w:rPr>
          <w:rFonts w:ascii="Arial Narrow" w:hAnsi="Arial Narrow"/>
          <w:color w:val="808080" w:themeColor="background1" w:themeShade="80"/>
          <w:lang w:eastAsia="ar-SA"/>
        </w:rPr>
        <w:t>en el módulo 1, abonar 70€.</w:t>
      </w:r>
      <w:r w:rsidR="00426ED8">
        <w:rPr>
          <w:rFonts w:ascii="Arial Narrow" w:hAnsi="Arial Narrow"/>
          <w:color w:val="808080" w:themeColor="background1" w:themeShade="80"/>
          <w:lang w:eastAsia="ar-SA"/>
        </w:rPr>
        <w:t xml:space="preserve"> </w:t>
      </w:r>
      <w:r w:rsidR="00426ED8" w:rsidRPr="001F0C3F">
        <w:rPr>
          <w:rFonts w:ascii="Arial Narrow" w:hAnsi="Arial Narrow"/>
          <w:color w:val="808080" w:themeColor="background1" w:themeShade="80"/>
          <w:lang w:eastAsia="ar-SA"/>
        </w:rPr>
        <w:t>El resto se abonará cuando se avise.</w:t>
      </w:r>
    </w:p>
    <w:p w:rsidR="0017153C" w:rsidRPr="00845B28" w:rsidRDefault="0017153C" w:rsidP="0017153C">
      <w:pPr>
        <w:numPr>
          <w:ilvl w:val="0"/>
          <w:numId w:val="4"/>
        </w:numPr>
        <w:suppressAutoHyphens/>
        <w:autoSpaceDN w:val="0"/>
        <w:rPr>
          <w:rFonts w:ascii="Arial Narrow" w:hAnsi="Arial Narrow"/>
          <w:color w:val="666699"/>
          <w:lang w:eastAsia="ar-SA"/>
        </w:rPr>
      </w:pPr>
      <w:r w:rsidRPr="00845B28">
        <w:rPr>
          <w:rFonts w:ascii="Arial Narrow" w:hAnsi="Arial Narrow"/>
          <w:color w:val="666699"/>
          <w:lang w:eastAsia="ar-SA"/>
        </w:rPr>
        <w:t>En el caso de que no se asista a algún módulo, el abono correspondiente no se devolverá. Se reservará para poder hacerlo en otro momento.</w:t>
      </w:r>
    </w:p>
    <w:p w:rsidR="0017153C" w:rsidRPr="00845B28" w:rsidRDefault="0017153C" w:rsidP="0017153C">
      <w:pPr>
        <w:suppressAutoHyphens/>
        <w:autoSpaceDN w:val="0"/>
        <w:ind w:left="1068"/>
        <w:rPr>
          <w:rFonts w:ascii="Arial Narrow" w:hAnsi="Arial Narrow"/>
          <w:color w:val="666699"/>
          <w:lang w:eastAsia="ar-SA"/>
        </w:rPr>
      </w:pPr>
    </w:p>
    <w:p w:rsidR="0017153C" w:rsidRDefault="0017153C" w:rsidP="0017153C">
      <w:pPr>
        <w:spacing w:line="320" w:lineRule="atLeast"/>
        <w:rPr>
          <w:rFonts w:ascii="Arial" w:hAnsi="Arial" w:cs="Arial"/>
          <w:b/>
          <w:color w:val="C00000"/>
          <w:lang w:eastAsia="ar-SA"/>
        </w:rPr>
      </w:pPr>
      <w:r w:rsidRPr="00845B28">
        <w:rPr>
          <w:rFonts w:ascii="Arial" w:hAnsi="Arial" w:cs="Arial"/>
          <w:b/>
          <w:color w:val="0070C0"/>
          <w:lang w:eastAsia="ar-SA"/>
        </w:rPr>
        <w:t xml:space="preserve">Descuentos y Becas </w:t>
      </w:r>
      <w:r w:rsidRPr="00845B28">
        <w:rPr>
          <w:rFonts w:ascii="Arial" w:hAnsi="Arial" w:cs="Arial"/>
          <w:b/>
          <w:color w:val="C00000"/>
          <w:lang w:eastAsia="ar-SA"/>
        </w:rPr>
        <w:t>(Hasta completar plazas</w:t>
      </w:r>
      <w:r>
        <w:rPr>
          <w:rFonts w:ascii="Arial" w:hAnsi="Arial" w:cs="Arial"/>
          <w:b/>
          <w:color w:val="C00000"/>
          <w:lang w:eastAsia="ar-SA"/>
        </w:rPr>
        <w:t xml:space="preserve"> –Máximo 30 de agosto</w:t>
      </w:r>
      <w:r w:rsidRPr="00845B28">
        <w:rPr>
          <w:rFonts w:ascii="Arial" w:hAnsi="Arial" w:cs="Arial"/>
          <w:b/>
          <w:color w:val="C00000"/>
          <w:lang w:eastAsia="ar-SA"/>
        </w:rPr>
        <w:t>)</w:t>
      </w:r>
    </w:p>
    <w:p w:rsidR="0017153C" w:rsidRPr="00845B28" w:rsidRDefault="0017153C" w:rsidP="0017153C">
      <w:pPr>
        <w:numPr>
          <w:ilvl w:val="0"/>
          <w:numId w:val="9"/>
        </w:numPr>
        <w:suppressAutoHyphens/>
        <w:spacing w:line="320" w:lineRule="atLeast"/>
        <w:rPr>
          <w:rFonts w:ascii="Arial Narrow" w:hAnsi="Arial Narrow" w:cs="Tahoma"/>
          <w:bCs/>
          <w:color w:val="365F91"/>
          <w:lang w:eastAsia="es-ES"/>
        </w:rPr>
      </w:pPr>
      <w:r w:rsidRPr="00845B28">
        <w:rPr>
          <w:rFonts w:ascii="Arial Narrow" w:hAnsi="Arial Narrow"/>
          <w:b/>
          <w:color w:val="666699"/>
          <w:lang w:eastAsia="ar-SA"/>
        </w:rPr>
        <w:t>Se ofrecen diversos descuentos, según la provincia de residencia;</w:t>
      </w:r>
    </w:p>
    <w:p w:rsidR="0017153C" w:rsidRPr="00845B28" w:rsidRDefault="0017153C" w:rsidP="0017153C">
      <w:pPr>
        <w:numPr>
          <w:ilvl w:val="0"/>
          <w:numId w:val="9"/>
        </w:numPr>
        <w:suppressAutoHyphens/>
        <w:spacing w:line="320" w:lineRule="atLeast"/>
        <w:rPr>
          <w:rFonts w:ascii="Arial Narrow" w:hAnsi="Arial Narrow" w:cs="Tahoma"/>
          <w:bCs/>
          <w:color w:val="365F91"/>
          <w:lang w:eastAsia="es-ES"/>
        </w:rPr>
      </w:pPr>
      <w:r w:rsidRPr="00845B28">
        <w:rPr>
          <w:rFonts w:ascii="Arial Narrow" w:hAnsi="Arial Narrow"/>
          <w:b/>
          <w:color w:val="666699"/>
          <w:lang w:eastAsia="ar-SA"/>
        </w:rPr>
        <w:t>Y si se hace el pago único o fraccionado.</w:t>
      </w:r>
      <w:r w:rsidRPr="00845B28">
        <w:rPr>
          <w:rFonts w:ascii="Arial Narrow" w:hAnsi="Arial Narrow" w:cs="Tahoma"/>
          <w:bCs/>
          <w:color w:val="365F91"/>
          <w:lang w:eastAsia="es-ES"/>
        </w:rPr>
        <w:t xml:space="preserve"> </w:t>
      </w:r>
    </w:p>
    <w:p w:rsidR="0017153C" w:rsidRPr="00845B28" w:rsidRDefault="0017153C" w:rsidP="0017153C">
      <w:pPr>
        <w:suppressAutoHyphens/>
        <w:ind w:left="1068"/>
        <w:rPr>
          <w:rFonts w:ascii="Arial Narrow" w:hAnsi="Arial Narrow"/>
          <w:b/>
          <w:color w:val="666699"/>
          <w:lang w:eastAsia="ar-SA"/>
        </w:rPr>
      </w:pPr>
    </w:p>
    <w:p w:rsidR="0017153C" w:rsidRPr="00845B28" w:rsidRDefault="0017153C" w:rsidP="0017153C">
      <w:pPr>
        <w:numPr>
          <w:ilvl w:val="0"/>
          <w:numId w:val="6"/>
        </w:numPr>
        <w:suppressAutoHyphens/>
        <w:spacing w:line="320" w:lineRule="atLeast"/>
        <w:rPr>
          <w:rFonts w:ascii="Arial Narrow" w:hAnsi="Arial Narrow" w:cs="Tahoma"/>
          <w:bCs/>
          <w:color w:val="365F91"/>
          <w:lang w:eastAsia="es-ES"/>
        </w:rPr>
      </w:pPr>
      <w:r w:rsidRPr="00845B28">
        <w:rPr>
          <w:rFonts w:ascii="Arial Narrow" w:hAnsi="Arial Narrow" w:cs="Tahoma"/>
          <w:b/>
          <w:bCs/>
          <w:color w:val="365F91"/>
          <w:lang w:eastAsia="es-ES"/>
        </w:rPr>
        <w:t>Residentes en la Comunidad de Madrid:</w:t>
      </w:r>
      <w:r w:rsidRPr="00845B28">
        <w:rPr>
          <w:rFonts w:ascii="Arial Narrow" w:hAnsi="Arial Narrow" w:cs="Tahoma"/>
          <w:bCs/>
          <w:color w:val="365F91"/>
          <w:lang w:eastAsia="es-ES"/>
        </w:rPr>
        <w:t xml:space="preserve"> </w:t>
      </w:r>
    </w:p>
    <w:p w:rsidR="0017153C" w:rsidRPr="00845B28" w:rsidRDefault="0017153C" w:rsidP="0017153C">
      <w:pPr>
        <w:numPr>
          <w:ilvl w:val="0"/>
          <w:numId w:val="7"/>
        </w:numPr>
        <w:suppressAutoHyphens/>
        <w:spacing w:line="320" w:lineRule="atLeast"/>
        <w:rPr>
          <w:rFonts w:ascii="Arial Narrow" w:hAnsi="Arial Narrow" w:cs="Tahoma"/>
          <w:bCs/>
          <w:color w:val="365F91"/>
          <w:lang w:eastAsia="es-ES"/>
        </w:rPr>
      </w:pPr>
      <w:r>
        <w:rPr>
          <w:rFonts w:ascii="Arial Narrow" w:hAnsi="Arial Narrow" w:cs="Tahoma"/>
          <w:bCs/>
          <w:color w:val="365F91"/>
          <w:lang w:eastAsia="es-ES"/>
        </w:rPr>
        <w:t>10</w:t>
      </w:r>
      <w:r w:rsidR="009301EB">
        <w:rPr>
          <w:rFonts w:ascii="Arial Narrow" w:hAnsi="Arial Narrow" w:cs="Tahoma"/>
          <w:bCs/>
          <w:color w:val="365F91"/>
          <w:lang w:eastAsia="es-ES"/>
        </w:rPr>
        <w:t xml:space="preserve"> % </w:t>
      </w:r>
      <w:proofErr w:type="spellStart"/>
      <w:r w:rsidR="009301EB">
        <w:rPr>
          <w:rFonts w:ascii="Arial Narrow" w:hAnsi="Arial Narrow" w:cs="Tahoma"/>
          <w:bCs/>
          <w:color w:val="365F91"/>
          <w:lang w:eastAsia="es-ES"/>
        </w:rPr>
        <w:t>Dto</w:t>
      </w:r>
      <w:proofErr w:type="spellEnd"/>
      <w:r w:rsidR="009301EB">
        <w:rPr>
          <w:rFonts w:ascii="Arial Narrow" w:hAnsi="Arial Narrow" w:cs="Tahoma"/>
          <w:bCs/>
          <w:color w:val="365F91"/>
          <w:lang w:eastAsia="es-ES"/>
        </w:rPr>
        <w:t xml:space="preserve"> 1039,5</w:t>
      </w:r>
      <w:r>
        <w:rPr>
          <w:rFonts w:ascii="Arial Narrow" w:hAnsi="Arial Narrow" w:cs="Tahoma"/>
          <w:bCs/>
          <w:color w:val="365F91"/>
          <w:lang w:eastAsia="es-ES"/>
        </w:rPr>
        <w:t xml:space="preserve"> </w:t>
      </w:r>
      <w:r w:rsidR="009301EB">
        <w:rPr>
          <w:rFonts w:ascii="Arial Narrow" w:hAnsi="Arial Narrow" w:cs="Tahoma"/>
          <w:bCs/>
          <w:color w:val="365F91"/>
          <w:lang w:eastAsia="es-ES"/>
        </w:rPr>
        <w:t>€ total  - 148.5</w:t>
      </w:r>
      <w:r w:rsidRPr="00845B28">
        <w:rPr>
          <w:rFonts w:ascii="Arial Narrow" w:hAnsi="Arial Narrow" w:cs="Tahoma"/>
          <w:bCs/>
          <w:color w:val="365F91"/>
          <w:lang w:eastAsia="es-ES"/>
        </w:rPr>
        <w:t xml:space="preserve"> € módulo – si se hace el pago fraccionado</w:t>
      </w:r>
    </w:p>
    <w:p w:rsidR="0017153C" w:rsidRPr="00845B28" w:rsidRDefault="0017153C" w:rsidP="0017153C">
      <w:pPr>
        <w:numPr>
          <w:ilvl w:val="0"/>
          <w:numId w:val="7"/>
        </w:numPr>
        <w:suppressAutoHyphens/>
        <w:spacing w:line="320" w:lineRule="atLeast"/>
        <w:rPr>
          <w:rFonts w:ascii="Arial Narrow" w:hAnsi="Arial Narrow" w:cs="Tahoma"/>
          <w:bCs/>
          <w:color w:val="365F91"/>
          <w:lang w:eastAsia="es-ES"/>
        </w:rPr>
      </w:pPr>
      <w:r w:rsidRPr="00845B28">
        <w:rPr>
          <w:rFonts w:ascii="Arial Narrow" w:hAnsi="Arial Narrow" w:cs="Tahoma"/>
          <w:bCs/>
          <w:color w:val="365F91"/>
          <w:lang w:eastAsia="es-ES"/>
        </w:rPr>
        <w:t xml:space="preserve">Otro 10 % más si se hace todo el abono de una vez. </w:t>
      </w:r>
      <w:r w:rsidR="009301EB">
        <w:rPr>
          <w:rFonts w:ascii="Arial Narrow" w:hAnsi="Arial Narrow" w:cs="Tahoma"/>
          <w:bCs/>
          <w:color w:val="365F91"/>
          <w:lang w:eastAsia="es-ES"/>
        </w:rPr>
        <w:t>-935</w:t>
      </w:r>
      <w:r>
        <w:rPr>
          <w:rFonts w:ascii="Arial Narrow" w:hAnsi="Arial Narrow" w:cs="Tahoma"/>
          <w:bCs/>
          <w:color w:val="365F91"/>
          <w:lang w:eastAsia="es-ES"/>
        </w:rPr>
        <w:t xml:space="preserve"> </w:t>
      </w:r>
      <w:r w:rsidR="009301EB">
        <w:rPr>
          <w:rFonts w:ascii="Arial Narrow" w:hAnsi="Arial Narrow" w:cs="Tahoma"/>
          <w:bCs/>
          <w:color w:val="365F91"/>
          <w:lang w:eastAsia="es-ES"/>
        </w:rPr>
        <w:t>€ -cada módulo sale a 133,65</w:t>
      </w:r>
      <w:r w:rsidRPr="00845B28">
        <w:rPr>
          <w:rFonts w:ascii="Arial Narrow" w:hAnsi="Arial Narrow" w:cs="Tahoma"/>
          <w:bCs/>
          <w:color w:val="365F91"/>
          <w:lang w:eastAsia="es-ES"/>
        </w:rPr>
        <w:t xml:space="preserve"> €-</w:t>
      </w:r>
    </w:p>
    <w:p w:rsidR="0017153C" w:rsidRPr="00845B28" w:rsidRDefault="0017153C" w:rsidP="0017153C">
      <w:pPr>
        <w:numPr>
          <w:ilvl w:val="0"/>
          <w:numId w:val="6"/>
        </w:numPr>
        <w:suppressAutoHyphens/>
        <w:spacing w:line="320" w:lineRule="atLeast"/>
        <w:rPr>
          <w:rFonts w:ascii="Arial Narrow" w:hAnsi="Arial Narrow" w:cs="Tahoma"/>
          <w:bCs/>
          <w:color w:val="365F91"/>
          <w:lang w:eastAsia="es-ES"/>
        </w:rPr>
      </w:pPr>
      <w:r w:rsidRPr="00845B28">
        <w:rPr>
          <w:rFonts w:ascii="Arial Narrow" w:hAnsi="Arial Narrow" w:cs="Tahoma"/>
          <w:bCs/>
          <w:color w:val="365F91"/>
          <w:lang w:eastAsia="es-ES"/>
        </w:rPr>
        <w:t xml:space="preserve">. </w:t>
      </w:r>
      <w:r w:rsidRPr="00845B28">
        <w:rPr>
          <w:rFonts w:ascii="Arial Narrow" w:hAnsi="Arial Narrow" w:cs="Tahoma"/>
          <w:b/>
          <w:bCs/>
          <w:color w:val="365F91"/>
          <w:lang w:eastAsia="es-ES"/>
        </w:rPr>
        <w:t>Residentes fuera de la Comunidad de Madrid:</w:t>
      </w:r>
    </w:p>
    <w:p w:rsidR="0017153C" w:rsidRPr="00845B28" w:rsidRDefault="0017153C" w:rsidP="0017153C">
      <w:pPr>
        <w:numPr>
          <w:ilvl w:val="1"/>
          <w:numId w:val="6"/>
        </w:numPr>
        <w:suppressAutoHyphens/>
        <w:spacing w:line="320" w:lineRule="atLeast"/>
        <w:rPr>
          <w:rFonts w:ascii="Arial Narrow" w:hAnsi="Arial Narrow" w:cs="Tahoma"/>
          <w:bCs/>
          <w:color w:val="365F91"/>
          <w:lang w:eastAsia="es-ES"/>
        </w:rPr>
      </w:pPr>
      <w:r w:rsidRPr="00845B28">
        <w:rPr>
          <w:rFonts w:ascii="Arial Narrow" w:hAnsi="Arial Narrow" w:cs="Tahoma"/>
          <w:bCs/>
          <w:color w:val="365F91"/>
          <w:lang w:eastAsia="es-ES"/>
        </w:rPr>
        <w:t xml:space="preserve">25% </w:t>
      </w:r>
      <w:proofErr w:type="spellStart"/>
      <w:r w:rsidRPr="00845B28">
        <w:rPr>
          <w:rFonts w:ascii="Arial Narrow" w:hAnsi="Arial Narrow" w:cs="Tahoma"/>
          <w:bCs/>
          <w:color w:val="365F91"/>
          <w:lang w:eastAsia="es-ES"/>
        </w:rPr>
        <w:t>Dto</w:t>
      </w:r>
      <w:proofErr w:type="spellEnd"/>
      <w:r w:rsidRPr="00845B28">
        <w:rPr>
          <w:rFonts w:ascii="Arial Narrow" w:hAnsi="Arial Narrow" w:cs="Tahoma"/>
          <w:bCs/>
          <w:color w:val="365F91"/>
          <w:lang w:eastAsia="es-ES"/>
        </w:rPr>
        <w:t xml:space="preserve"> = </w:t>
      </w:r>
      <w:r w:rsidR="009301EB">
        <w:rPr>
          <w:rFonts w:ascii="Arial Narrow" w:hAnsi="Arial Narrow" w:cs="Tahoma"/>
          <w:bCs/>
          <w:color w:val="365F91"/>
          <w:lang w:eastAsia="es-ES"/>
        </w:rPr>
        <w:t>866,25 €  total -123,75</w:t>
      </w:r>
      <w:r w:rsidRPr="00845B28">
        <w:rPr>
          <w:rFonts w:ascii="Arial Narrow" w:hAnsi="Arial Narrow" w:cs="Tahoma"/>
          <w:bCs/>
          <w:color w:val="365F91"/>
          <w:lang w:eastAsia="es-ES"/>
        </w:rPr>
        <w:t xml:space="preserve"> € módulo- / pago fraccionado</w:t>
      </w:r>
    </w:p>
    <w:p w:rsidR="0017153C" w:rsidRPr="00845B28" w:rsidRDefault="0017153C" w:rsidP="0017153C">
      <w:pPr>
        <w:numPr>
          <w:ilvl w:val="1"/>
          <w:numId w:val="6"/>
        </w:numPr>
        <w:suppressAutoHyphens/>
        <w:spacing w:line="320" w:lineRule="atLeast"/>
        <w:rPr>
          <w:rFonts w:ascii="Arial Narrow" w:hAnsi="Arial Narrow" w:cs="Tahoma"/>
          <w:bCs/>
          <w:color w:val="365F91"/>
          <w:lang w:eastAsia="es-ES"/>
        </w:rPr>
      </w:pPr>
      <w:r w:rsidRPr="00845B28">
        <w:rPr>
          <w:rFonts w:ascii="Arial Narrow" w:hAnsi="Arial Narrow" w:cs="Tahoma"/>
          <w:bCs/>
          <w:color w:val="365F91"/>
          <w:lang w:eastAsia="es-ES"/>
        </w:rPr>
        <w:t xml:space="preserve">Otro 10 % más si se </w:t>
      </w:r>
      <w:r w:rsidR="009301EB">
        <w:rPr>
          <w:rFonts w:ascii="Arial Narrow" w:hAnsi="Arial Narrow" w:cs="Tahoma"/>
          <w:bCs/>
          <w:color w:val="365F91"/>
          <w:lang w:eastAsia="es-ES"/>
        </w:rPr>
        <w:t>hace  el pago de una vez. -779,65</w:t>
      </w:r>
      <w:r>
        <w:rPr>
          <w:rFonts w:ascii="Arial Narrow" w:hAnsi="Arial Narrow" w:cs="Tahoma"/>
          <w:bCs/>
          <w:color w:val="365F91"/>
          <w:lang w:eastAsia="es-ES"/>
        </w:rPr>
        <w:t xml:space="preserve"> </w:t>
      </w:r>
      <w:r w:rsidR="009301EB">
        <w:rPr>
          <w:rFonts w:ascii="Arial Narrow" w:hAnsi="Arial Narrow" w:cs="Tahoma"/>
          <w:bCs/>
          <w:color w:val="365F91"/>
          <w:lang w:eastAsia="es-ES"/>
        </w:rPr>
        <w:t>€ -cada módulo sale a 111,37</w:t>
      </w:r>
      <w:r w:rsidRPr="00845B28">
        <w:rPr>
          <w:rFonts w:ascii="Arial Narrow" w:hAnsi="Arial Narrow" w:cs="Tahoma"/>
          <w:bCs/>
          <w:color w:val="365F91"/>
          <w:lang w:eastAsia="es-ES"/>
        </w:rPr>
        <w:t xml:space="preserve"> €-</w:t>
      </w:r>
    </w:p>
    <w:p w:rsidR="0017153C" w:rsidRPr="00845B28" w:rsidRDefault="0017153C" w:rsidP="0017153C">
      <w:pPr>
        <w:spacing w:line="320" w:lineRule="atLeast"/>
        <w:ind w:left="1440"/>
        <w:rPr>
          <w:rFonts w:ascii="Arial Narrow" w:hAnsi="Arial Narrow" w:cs="Tahoma"/>
          <w:bCs/>
          <w:color w:val="365F91"/>
          <w:lang w:eastAsia="es-ES"/>
        </w:rPr>
      </w:pPr>
    </w:p>
    <w:p w:rsidR="0017153C" w:rsidRPr="00845B28" w:rsidRDefault="0017153C" w:rsidP="0017153C">
      <w:pPr>
        <w:spacing w:line="320" w:lineRule="atLeast"/>
        <w:rPr>
          <w:rFonts w:ascii="Arial" w:hAnsi="Arial" w:cs="Arial"/>
          <w:b/>
          <w:color w:val="0070C0"/>
          <w:lang w:eastAsia="es-ES"/>
        </w:rPr>
      </w:pPr>
      <w:r w:rsidRPr="00845B28">
        <w:rPr>
          <w:rFonts w:ascii="Arial" w:hAnsi="Arial" w:cs="Arial"/>
          <w:b/>
          <w:color w:val="0070C0"/>
          <w:lang w:eastAsia="es-ES"/>
        </w:rPr>
        <w:t xml:space="preserve">Becas </w:t>
      </w:r>
      <w:r w:rsidRPr="00845B28">
        <w:rPr>
          <w:rFonts w:ascii="Arial" w:hAnsi="Arial" w:cs="Arial"/>
          <w:b/>
          <w:color w:val="C00000"/>
          <w:lang w:eastAsia="es-ES"/>
        </w:rPr>
        <w:t>–Condiciones y requisitos-.</w:t>
      </w:r>
    </w:p>
    <w:p w:rsidR="0017153C" w:rsidRPr="00845B28" w:rsidRDefault="0017153C" w:rsidP="0017153C">
      <w:pPr>
        <w:numPr>
          <w:ilvl w:val="0"/>
          <w:numId w:val="8"/>
        </w:numPr>
        <w:suppressAutoHyphens/>
        <w:spacing w:line="320" w:lineRule="atLeast"/>
        <w:rPr>
          <w:rFonts w:ascii="Arial Narrow" w:hAnsi="Arial Narrow" w:cs="Tahoma"/>
          <w:color w:val="0070C0"/>
          <w:lang w:eastAsia="es-ES"/>
        </w:rPr>
      </w:pPr>
      <w:r w:rsidRPr="00845B28">
        <w:rPr>
          <w:rFonts w:ascii="Arial Narrow" w:hAnsi="Arial Narrow" w:cs="Tahoma"/>
          <w:color w:val="0070C0"/>
          <w:lang w:eastAsia="es-ES"/>
        </w:rPr>
        <w:t>Se concederán becas a personas en que dentro de la unidad familiar no obtengan los ingresos mínimos.</w:t>
      </w:r>
    </w:p>
    <w:p w:rsidR="0017153C" w:rsidRPr="00845B28" w:rsidRDefault="0017153C" w:rsidP="0017153C">
      <w:pPr>
        <w:numPr>
          <w:ilvl w:val="0"/>
          <w:numId w:val="8"/>
        </w:numPr>
        <w:suppressAutoHyphens/>
        <w:spacing w:line="320" w:lineRule="atLeast"/>
        <w:rPr>
          <w:rFonts w:ascii="Arial Narrow" w:hAnsi="Arial Narrow" w:cs="Tahoma"/>
          <w:color w:val="0070C0"/>
          <w:lang w:eastAsia="es-ES"/>
        </w:rPr>
      </w:pPr>
      <w:r w:rsidRPr="00845B28">
        <w:rPr>
          <w:rFonts w:ascii="Arial Narrow" w:hAnsi="Arial Narrow" w:cs="Tahoma"/>
          <w:color w:val="0070C0"/>
          <w:lang w:eastAsia="es-ES"/>
        </w:rPr>
        <w:t xml:space="preserve">Y a personas de excepción con intereses especiales en realizar la formación. </w:t>
      </w:r>
    </w:p>
    <w:p w:rsidR="0017153C" w:rsidRPr="00845B28" w:rsidRDefault="0017153C" w:rsidP="0017153C">
      <w:pPr>
        <w:numPr>
          <w:ilvl w:val="0"/>
          <w:numId w:val="8"/>
        </w:numPr>
        <w:suppressAutoHyphens/>
        <w:spacing w:line="320" w:lineRule="atLeast"/>
        <w:rPr>
          <w:rFonts w:ascii="Arial Narrow" w:hAnsi="Arial Narrow" w:cs="Tahoma"/>
          <w:color w:val="0070C0"/>
          <w:lang w:eastAsia="es-ES"/>
        </w:rPr>
      </w:pPr>
      <w:r w:rsidRPr="00845B28">
        <w:rPr>
          <w:rFonts w:ascii="Arial Narrow" w:hAnsi="Arial Narrow" w:cs="Tahoma"/>
          <w:color w:val="0070C0"/>
          <w:lang w:eastAsia="es-ES"/>
        </w:rPr>
        <w:t>Las becas pueden llegar hasta el 40 % del coste total del curso a los residentes fuera de la Comunidad, y 30 % a residentes dentro de la Comunidad.</w:t>
      </w:r>
    </w:p>
    <w:p w:rsidR="0017153C" w:rsidRPr="00845B28" w:rsidRDefault="0017153C" w:rsidP="0017153C">
      <w:pPr>
        <w:numPr>
          <w:ilvl w:val="0"/>
          <w:numId w:val="8"/>
        </w:numPr>
        <w:suppressAutoHyphens/>
        <w:spacing w:line="320" w:lineRule="atLeast"/>
        <w:rPr>
          <w:rFonts w:ascii="Arial Narrow" w:hAnsi="Arial Narrow" w:cs="Tahoma"/>
          <w:color w:val="0070C0"/>
          <w:lang w:eastAsia="es-ES"/>
        </w:rPr>
      </w:pPr>
      <w:r w:rsidRPr="00845B28">
        <w:rPr>
          <w:rFonts w:ascii="Arial Narrow" w:hAnsi="Arial Narrow" w:cs="Tahoma"/>
          <w:color w:val="0070C0"/>
          <w:lang w:eastAsia="es-ES"/>
        </w:rPr>
        <w:t>Se ha de solicitar con la ficha de inscripción, aportando para ello todos los datos que crea necesario.</w:t>
      </w:r>
    </w:p>
    <w:p w:rsidR="0017153C" w:rsidRPr="00845B28" w:rsidRDefault="0017153C" w:rsidP="0017153C">
      <w:pPr>
        <w:numPr>
          <w:ilvl w:val="0"/>
          <w:numId w:val="8"/>
        </w:numPr>
        <w:suppressAutoHyphens/>
        <w:spacing w:line="320" w:lineRule="atLeast"/>
        <w:rPr>
          <w:rFonts w:ascii="Arial Narrow" w:hAnsi="Arial Narrow" w:cs="Tahoma"/>
          <w:color w:val="0070C0"/>
          <w:lang w:eastAsia="es-ES"/>
        </w:rPr>
      </w:pPr>
      <w:r w:rsidRPr="00845B28">
        <w:rPr>
          <w:rFonts w:ascii="Arial Narrow" w:hAnsi="Arial Narrow" w:cs="Tahoma"/>
          <w:color w:val="0070C0"/>
          <w:lang w:eastAsia="es-ES"/>
        </w:rPr>
        <w:t>Se pedirá una exigencia de compromiso de asistencia y dedicación - La falta de asistencia no justificada  retira la beca.</w:t>
      </w:r>
    </w:p>
    <w:p w:rsidR="0017153C" w:rsidRPr="002E130B" w:rsidRDefault="0017153C" w:rsidP="002E130B">
      <w:pPr>
        <w:spacing w:line="320" w:lineRule="atLeast"/>
        <w:rPr>
          <w:b/>
          <w:color w:val="3366FF"/>
          <w:sz w:val="20"/>
          <w:szCs w:val="20"/>
          <w:lang w:eastAsia="ar-SA"/>
        </w:rPr>
      </w:pPr>
      <w:r w:rsidRPr="00845B28">
        <w:rPr>
          <w:rFonts w:ascii="Arial Narrow" w:hAnsi="Arial Narrow" w:cs="Tahoma"/>
          <w:color w:val="0070C0"/>
          <w:lang w:eastAsia="es-ES"/>
        </w:rPr>
        <w:t xml:space="preserve">      </w:t>
      </w:r>
    </w:p>
    <w:p w:rsidR="000844C9" w:rsidRDefault="000844C9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3366FF"/>
          <w:lang w:eastAsia="es-ES"/>
        </w:rPr>
      </w:pPr>
      <w:r>
        <w:rPr>
          <w:rFonts w:ascii="Arial-BoldMT" w:hAnsi="Arial-BoldMT" w:cs="Arial-BoldMT"/>
          <w:b/>
          <w:bCs/>
          <w:color w:val="3366FF"/>
          <w:lang w:eastAsia="es-ES"/>
        </w:rPr>
        <w:t>Prepara</w:t>
      </w:r>
    </w:p>
    <w:p w:rsidR="000844C9" w:rsidRDefault="000844C9" w:rsidP="00EE6CEE">
      <w:pPr>
        <w:autoSpaceDE w:val="0"/>
        <w:autoSpaceDN w:val="0"/>
        <w:adjustRightInd w:val="0"/>
        <w:ind w:firstLine="708"/>
        <w:rPr>
          <w:rFonts w:ascii="ArialMT" w:hAnsi="ArialMT" w:cs="ArialMT"/>
          <w:color w:val="818181"/>
          <w:sz w:val="20"/>
          <w:szCs w:val="20"/>
          <w:lang w:eastAsia="es-ES"/>
        </w:rPr>
      </w:pPr>
      <w:r>
        <w:rPr>
          <w:rFonts w:ascii="ArialMT" w:hAnsi="ArialMT" w:cs="ArialMT"/>
          <w:color w:val="818181"/>
          <w:sz w:val="20"/>
          <w:szCs w:val="20"/>
          <w:lang w:eastAsia="es-ES"/>
        </w:rPr>
        <w:t xml:space="preserve">Para dar clases en gimnasios, </w:t>
      </w:r>
      <w:r w:rsidR="00426ED8">
        <w:rPr>
          <w:rFonts w:ascii="ArialMT" w:hAnsi="ArialMT" w:cs="ArialMT"/>
          <w:color w:val="818181"/>
          <w:sz w:val="20"/>
          <w:szCs w:val="20"/>
          <w:lang w:eastAsia="es-ES"/>
        </w:rPr>
        <w:t xml:space="preserve">y similares, </w:t>
      </w:r>
      <w:r>
        <w:rPr>
          <w:rFonts w:ascii="ArialMT" w:hAnsi="ArialMT" w:cs="ArialMT"/>
          <w:color w:val="818181"/>
          <w:sz w:val="20"/>
          <w:szCs w:val="20"/>
          <w:lang w:eastAsia="es-ES"/>
        </w:rPr>
        <w:t>etc.</w:t>
      </w:r>
    </w:p>
    <w:p w:rsidR="00EE6CEE" w:rsidRDefault="00EE6CEE" w:rsidP="00EE6CEE">
      <w:pPr>
        <w:autoSpaceDE w:val="0"/>
        <w:autoSpaceDN w:val="0"/>
        <w:adjustRightInd w:val="0"/>
        <w:ind w:firstLine="708"/>
        <w:rPr>
          <w:rFonts w:ascii="ArialMT" w:hAnsi="ArialMT" w:cs="ArialMT"/>
          <w:color w:val="818181"/>
          <w:sz w:val="20"/>
          <w:szCs w:val="20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4472C5"/>
          <w:lang w:eastAsia="es-ES"/>
        </w:rPr>
      </w:pPr>
      <w:r>
        <w:rPr>
          <w:rFonts w:ascii="ArialNarrow-Bold" w:hAnsi="ArialNarrow-Bold" w:cs="ArialNarrow-Bold"/>
          <w:b/>
          <w:bCs/>
          <w:color w:val="4472C5"/>
          <w:lang w:eastAsia="es-ES"/>
        </w:rPr>
        <w:t>INTERESADOS</w:t>
      </w:r>
    </w:p>
    <w:p w:rsidR="00EE6CEE" w:rsidRDefault="000844C9" w:rsidP="00EE6CEE">
      <w:pPr>
        <w:autoSpaceDE w:val="0"/>
        <w:autoSpaceDN w:val="0"/>
        <w:adjustRightInd w:val="0"/>
        <w:ind w:left="708"/>
        <w:rPr>
          <w:rFonts w:ascii="ArialMT" w:hAnsi="ArialMT" w:cs="ArialMT"/>
          <w:color w:val="818181"/>
          <w:sz w:val="20"/>
          <w:szCs w:val="20"/>
          <w:lang w:eastAsia="es-ES"/>
        </w:rPr>
      </w:pPr>
      <w:r>
        <w:rPr>
          <w:rFonts w:ascii="ArialMT" w:hAnsi="ArialMT" w:cs="ArialMT"/>
          <w:color w:val="818181"/>
          <w:sz w:val="20"/>
          <w:szCs w:val="20"/>
          <w:lang w:eastAsia="es-ES"/>
        </w:rPr>
        <w:t xml:space="preserve">Interesados </w:t>
      </w:r>
      <w:r w:rsidR="00426ED8">
        <w:rPr>
          <w:rFonts w:ascii="ArialMT" w:hAnsi="ArialMT" w:cs="ArialMT"/>
          <w:color w:val="818181"/>
          <w:sz w:val="20"/>
          <w:szCs w:val="20"/>
          <w:lang w:eastAsia="es-ES"/>
        </w:rPr>
        <w:t xml:space="preserve"> en el ámbito de las técnicas corporales. </w:t>
      </w:r>
    </w:p>
    <w:p w:rsidR="009B5FD3" w:rsidRDefault="009B5FD3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4472C5"/>
          <w:sz w:val="22"/>
          <w:szCs w:val="22"/>
          <w:lang w:eastAsia="es-ES"/>
        </w:rPr>
      </w:pPr>
    </w:p>
    <w:p w:rsidR="009B5FD3" w:rsidRDefault="009B5FD3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4472C5"/>
          <w:sz w:val="22"/>
          <w:szCs w:val="22"/>
          <w:lang w:eastAsia="es-ES"/>
        </w:rPr>
      </w:pPr>
    </w:p>
    <w:p w:rsidR="009B5FD3" w:rsidRDefault="009B5FD3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4472C5"/>
          <w:sz w:val="22"/>
          <w:szCs w:val="22"/>
          <w:lang w:eastAsia="es-ES"/>
        </w:rPr>
      </w:pPr>
    </w:p>
    <w:p w:rsidR="00121A2B" w:rsidRDefault="00121A2B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4472C5"/>
          <w:sz w:val="22"/>
          <w:szCs w:val="22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4472C5"/>
          <w:sz w:val="22"/>
          <w:szCs w:val="22"/>
          <w:lang w:eastAsia="es-ES"/>
        </w:rPr>
      </w:pPr>
      <w:r>
        <w:rPr>
          <w:rFonts w:ascii="Arial-BoldMT" w:hAnsi="Arial-BoldMT" w:cs="Arial-BoldMT"/>
          <w:b/>
          <w:bCs/>
          <w:color w:val="4472C5"/>
          <w:sz w:val="22"/>
          <w:szCs w:val="22"/>
          <w:lang w:eastAsia="es-ES"/>
        </w:rPr>
        <w:lastRenderedPageBreak/>
        <w:t>CERTIFICACIONES</w:t>
      </w:r>
    </w:p>
    <w:p w:rsidR="000844C9" w:rsidRDefault="000844C9" w:rsidP="00EE6CEE">
      <w:pPr>
        <w:autoSpaceDE w:val="0"/>
        <w:autoSpaceDN w:val="0"/>
        <w:adjustRightInd w:val="0"/>
        <w:ind w:left="708"/>
        <w:rPr>
          <w:rFonts w:ascii="ArialNarrow" w:hAnsi="ArialNarrow" w:cs="ArialNarrow"/>
          <w:color w:val="66669A"/>
          <w:lang w:eastAsia="es-ES"/>
        </w:rPr>
      </w:pPr>
      <w:r>
        <w:rPr>
          <w:rFonts w:ascii="ArialNarrow" w:hAnsi="ArialNarrow" w:cs="ArialNarrow"/>
          <w:color w:val="66669A"/>
          <w:lang w:eastAsia="es-ES"/>
        </w:rPr>
        <w:t>Por cada módulo realizado satisfactoriamente se entregará el certificado correspondiente.</w:t>
      </w:r>
    </w:p>
    <w:p w:rsidR="000844C9" w:rsidRDefault="000844C9" w:rsidP="00EE6CEE">
      <w:pPr>
        <w:autoSpaceDE w:val="0"/>
        <w:autoSpaceDN w:val="0"/>
        <w:adjustRightInd w:val="0"/>
        <w:ind w:left="708"/>
        <w:rPr>
          <w:rFonts w:ascii="ArialNarrow" w:hAnsi="ArialNarrow" w:cs="ArialNarrow"/>
          <w:color w:val="66669A"/>
          <w:lang w:eastAsia="es-ES"/>
        </w:rPr>
      </w:pPr>
      <w:r>
        <w:rPr>
          <w:rFonts w:ascii="ArialNarrow" w:hAnsi="ArialNarrow" w:cs="ArialNarrow"/>
          <w:color w:val="66669A"/>
          <w:lang w:eastAsia="es-ES"/>
        </w:rPr>
        <w:t>Con la finalización de todos los módulos Alfa Institut concederá una Diplomatura de carácter privado.</w:t>
      </w:r>
    </w:p>
    <w:p w:rsidR="00EE6CEE" w:rsidRDefault="00EE6CEE" w:rsidP="00EE6CEE">
      <w:pPr>
        <w:autoSpaceDE w:val="0"/>
        <w:autoSpaceDN w:val="0"/>
        <w:adjustRightInd w:val="0"/>
        <w:ind w:left="708"/>
        <w:rPr>
          <w:rFonts w:ascii="ArialNarrow" w:hAnsi="ArialNarrow" w:cs="ArialNarrow"/>
          <w:color w:val="66669A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4472C5"/>
          <w:lang w:eastAsia="es-ES"/>
        </w:rPr>
      </w:pPr>
      <w:r>
        <w:rPr>
          <w:rFonts w:ascii="Arial-BoldMT" w:hAnsi="Arial-BoldMT" w:cs="Arial-BoldMT"/>
          <w:b/>
          <w:bCs/>
          <w:color w:val="4472C5"/>
          <w:lang w:eastAsia="es-ES"/>
        </w:rPr>
        <w:t>LUGAR DE REALIZACIÓN</w:t>
      </w:r>
    </w:p>
    <w:p w:rsidR="000844C9" w:rsidRDefault="000844C9" w:rsidP="00EE6CEE">
      <w:pPr>
        <w:autoSpaceDE w:val="0"/>
        <w:autoSpaceDN w:val="0"/>
        <w:adjustRightInd w:val="0"/>
        <w:ind w:left="708"/>
        <w:rPr>
          <w:rFonts w:ascii="ArialMT" w:hAnsi="ArialMT" w:cs="ArialMT"/>
          <w:color w:val="767171"/>
          <w:sz w:val="22"/>
          <w:szCs w:val="22"/>
          <w:lang w:eastAsia="es-ES"/>
        </w:rPr>
      </w:pPr>
      <w:r>
        <w:rPr>
          <w:rFonts w:ascii="ArialMT" w:hAnsi="ArialMT" w:cs="ArialMT"/>
          <w:color w:val="767171"/>
          <w:sz w:val="22"/>
          <w:szCs w:val="22"/>
          <w:lang w:eastAsia="es-ES"/>
        </w:rPr>
        <w:t>Espacio en Blanco – Calle Mira el Sol 5-7 / 28013 Madrid / metros Embajadores –</w:t>
      </w:r>
      <w:r w:rsidR="00EE6CEE">
        <w:rPr>
          <w:rFonts w:ascii="ArialMT" w:hAnsi="ArialMT" w:cs="ArialMT"/>
          <w:color w:val="767171"/>
          <w:sz w:val="22"/>
          <w:szCs w:val="22"/>
          <w:lang w:eastAsia="es-ES"/>
        </w:rPr>
        <w:t xml:space="preserve"> </w:t>
      </w:r>
      <w:r>
        <w:rPr>
          <w:rFonts w:ascii="ArialMT" w:hAnsi="ArialMT" w:cs="ArialMT"/>
          <w:color w:val="767171"/>
          <w:sz w:val="22"/>
          <w:szCs w:val="22"/>
          <w:lang w:eastAsia="es-ES"/>
        </w:rPr>
        <w:t>Lavapies –</w:t>
      </w:r>
      <w:r w:rsidR="00EE6CEE">
        <w:rPr>
          <w:rFonts w:ascii="ArialMT" w:hAnsi="ArialMT" w:cs="ArialMT"/>
          <w:color w:val="767171"/>
          <w:sz w:val="22"/>
          <w:szCs w:val="22"/>
          <w:lang w:eastAsia="es-ES"/>
        </w:rPr>
        <w:t xml:space="preserve"> </w:t>
      </w:r>
      <w:r>
        <w:rPr>
          <w:rFonts w:ascii="ArialMT" w:hAnsi="ArialMT" w:cs="ArialMT"/>
          <w:color w:val="767171"/>
          <w:sz w:val="22"/>
          <w:szCs w:val="22"/>
          <w:lang w:eastAsia="es-ES"/>
        </w:rPr>
        <w:t>Latina – Tirso de Molina</w:t>
      </w:r>
    </w:p>
    <w:p w:rsidR="00EE6CEE" w:rsidRDefault="00EE6CEE" w:rsidP="000844C9">
      <w:pPr>
        <w:autoSpaceDE w:val="0"/>
        <w:autoSpaceDN w:val="0"/>
        <w:adjustRightInd w:val="0"/>
        <w:rPr>
          <w:rFonts w:ascii="ArialMT" w:hAnsi="ArialMT" w:cs="ArialMT"/>
          <w:color w:val="767171"/>
          <w:sz w:val="22"/>
          <w:szCs w:val="22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4472C5"/>
          <w:sz w:val="28"/>
          <w:szCs w:val="28"/>
          <w:lang w:eastAsia="es-ES"/>
        </w:rPr>
      </w:pPr>
      <w:r>
        <w:rPr>
          <w:rFonts w:ascii="ArialNarrow-Bold" w:hAnsi="ArialNarrow-Bold" w:cs="ArialNarrow-Bold"/>
          <w:b/>
          <w:bCs/>
          <w:color w:val="4472C5"/>
          <w:sz w:val="28"/>
          <w:szCs w:val="28"/>
          <w:lang w:eastAsia="es-ES"/>
        </w:rPr>
        <w:t>Plazas.</w:t>
      </w:r>
    </w:p>
    <w:p w:rsidR="000844C9" w:rsidRDefault="000844C9" w:rsidP="00EE6CEE">
      <w:pPr>
        <w:autoSpaceDE w:val="0"/>
        <w:autoSpaceDN w:val="0"/>
        <w:adjustRightInd w:val="0"/>
        <w:ind w:left="708"/>
        <w:rPr>
          <w:rFonts w:ascii="ArialMT" w:hAnsi="ArialMT" w:cs="ArialMT"/>
          <w:color w:val="767171"/>
          <w:sz w:val="22"/>
          <w:szCs w:val="22"/>
          <w:lang w:eastAsia="es-ES"/>
        </w:rPr>
      </w:pPr>
      <w:r>
        <w:rPr>
          <w:rFonts w:ascii="ArialNarrow" w:hAnsi="ArialNarrow" w:cs="ArialNarrow"/>
          <w:color w:val="767171"/>
          <w:sz w:val="22"/>
          <w:szCs w:val="22"/>
          <w:lang w:eastAsia="es-ES"/>
        </w:rPr>
        <w:t xml:space="preserve">Entre 8 y 16 plazas. </w:t>
      </w:r>
      <w:r>
        <w:rPr>
          <w:rFonts w:ascii="ArialMT" w:hAnsi="ArialMT" w:cs="ArialMT"/>
          <w:color w:val="767171"/>
          <w:sz w:val="22"/>
          <w:szCs w:val="22"/>
          <w:lang w:eastAsia="es-ES"/>
        </w:rPr>
        <w:t>Los cursos no se impartirán si no alcanzan el número mínimo de alumnos</w:t>
      </w:r>
      <w:r w:rsidR="00EE6CEE">
        <w:rPr>
          <w:rFonts w:ascii="ArialMT" w:hAnsi="ArialMT" w:cs="ArialMT"/>
          <w:color w:val="767171"/>
          <w:sz w:val="22"/>
          <w:szCs w:val="22"/>
          <w:lang w:eastAsia="es-ES"/>
        </w:rPr>
        <w:t xml:space="preserve"> </w:t>
      </w:r>
      <w:r>
        <w:rPr>
          <w:rFonts w:ascii="ArialMT" w:hAnsi="ArialMT" w:cs="ArialMT"/>
          <w:color w:val="767171"/>
          <w:sz w:val="22"/>
          <w:szCs w:val="22"/>
          <w:lang w:eastAsia="es-ES"/>
        </w:rPr>
        <w:t>adecuado para poder impartirse. 25 días antes de la fecha prevista para cada curso quedará</w:t>
      </w:r>
      <w:r w:rsidR="00EE6CEE">
        <w:rPr>
          <w:rFonts w:ascii="ArialMT" w:hAnsi="ArialMT" w:cs="ArialMT"/>
          <w:color w:val="767171"/>
          <w:sz w:val="22"/>
          <w:szCs w:val="22"/>
          <w:lang w:eastAsia="es-ES"/>
        </w:rPr>
        <w:t xml:space="preserve"> </w:t>
      </w:r>
      <w:r>
        <w:rPr>
          <w:rFonts w:ascii="ArialMT" w:hAnsi="ArialMT" w:cs="ArialMT"/>
          <w:color w:val="767171"/>
          <w:sz w:val="22"/>
          <w:szCs w:val="22"/>
          <w:lang w:eastAsia="es-ES"/>
        </w:rPr>
        <w:t>cerrada la inscripción</w:t>
      </w:r>
      <w:r w:rsidR="00EE6CEE">
        <w:rPr>
          <w:rFonts w:ascii="ArialMT" w:hAnsi="ArialMT" w:cs="ArialMT"/>
          <w:color w:val="767171"/>
          <w:sz w:val="22"/>
          <w:szCs w:val="22"/>
          <w:lang w:eastAsia="es-ES"/>
        </w:rPr>
        <w:t>.</w:t>
      </w:r>
    </w:p>
    <w:p w:rsidR="00EE6CEE" w:rsidRDefault="00EE6CEE" w:rsidP="00EE6CEE">
      <w:pPr>
        <w:autoSpaceDE w:val="0"/>
        <w:autoSpaceDN w:val="0"/>
        <w:adjustRightInd w:val="0"/>
        <w:ind w:left="708"/>
        <w:rPr>
          <w:rFonts w:ascii="ArialMT" w:hAnsi="ArialMT" w:cs="ArialMT"/>
          <w:color w:val="767171"/>
          <w:sz w:val="22"/>
          <w:szCs w:val="22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3366FF"/>
          <w:sz w:val="28"/>
          <w:szCs w:val="28"/>
          <w:lang w:eastAsia="es-ES"/>
        </w:rPr>
      </w:pPr>
      <w:r>
        <w:rPr>
          <w:rFonts w:ascii="ArialNarrow-Bold" w:hAnsi="ArialNarrow-Bold" w:cs="ArialNarrow-Bold"/>
          <w:b/>
          <w:bCs/>
          <w:color w:val="3366FF"/>
          <w:sz w:val="28"/>
          <w:szCs w:val="28"/>
          <w:lang w:eastAsia="es-ES"/>
        </w:rPr>
        <w:t>Calendario</w:t>
      </w:r>
      <w:r w:rsidR="002E130B">
        <w:rPr>
          <w:rFonts w:ascii="ArialNarrow-Bold" w:hAnsi="ArialNarrow-Bold" w:cs="ArialNarrow-Bold"/>
          <w:b/>
          <w:bCs/>
          <w:color w:val="3366FF"/>
          <w:sz w:val="28"/>
          <w:szCs w:val="28"/>
          <w:lang w:eastAsia="es-ES"/>
        </w:rPr>
        <w:t xml:space="preserve"> de fines de semana</w:t>
      </w:r>
    </w:p>
    <w:p w:rsidR="00083287" w:rsidRDefault="00083287" w:rsidP="00083287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</w:pP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>Módulo 1 - Días –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 15 y 16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 de Noviembre de 2014 – Vivencia del movimiento.</w:t>
      </w:r>
    </w:p>
    <w:p w:rsidR="00083287" w:rsidRDefault="00083287" w:rsidP="00083287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</w:pP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>Módulo 2 - Días –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 20 y 21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 </w:t>
      </w:r>
      <w:r>
        <w:rPr>
          <w:rFonts w:ascii="ArialNarrow-Bold" w:hAnsi="ArialNarrow-Bold" w:cs="ArialNarrow-Bold"/>
          <w:b/>
          <w:bCs/>
          <w:color w:val="33339A"/>
          <w:sz w:val="22"/>
          <w:szCs w:val="22"/>
          <w:lang w:eastAsia="es-ES"/>
        </w:rPr>
        <w:t xml:space="preserve">de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diciembre de 2014 – Centros energéticos: Pelvis – </w:t>
      </w:r>
    </w:p>
    <w:p w:rsidR="00083287" w:rsidRDefault="00083287" w:rsidP="00083287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33339A"/>
          <w:sz w:val="22"/>
          <w:szCs w:val="22"/>
          <w:lang w:eastAsia="es-ES"/>
        </w:rPr>
      </w:pP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Módulo 3 - Días – </w:t>
      </w:r>
      <w:r>
        <w:rPr>
          <w:rFonts w:ascii="ArialNarrow-Bold" w:hAnsi="ArialNarrow-Bold" w:cs="ArialNarrow-Bold"/>
          <w:b/>
          <w:bCs/>
          <w:color w:val="33339A"/>
          <w:sz w:val="22"/>
          <w:szCs w:val="22"/>
        </w:rPr>
        <w:t>31</w:t>
      </w:r>
      <w:r>
        <w:rPr>
          <w:rFonts w:ascii="ArialNarrow-Bold" w:hAnsi="ArialNarrow-Bold" w:cs="ArialNarrow-Bold"/>
          <w:b/>
          <w:bCs/>
          <w:color w:val="33339A"/>
          <w:sz w:val="22"/>
          <w:szCs w:val="22"/>
          <w:lang w:eastAsia="es-ES"/>
        </w:rPr>
        <w:t xml:space="preserve">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de Enero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y 1 de febrero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de 2015 </w:t>
      </w:r>
      <w:r>
        <w:rPr>
          <w:rFonts w:ascii="ArialNarrow-Bold" w:hAnsi="ArialNarrow-Bold" w:cs="ArialNarrow-Bold"/>
          <w:b/>
          <w:bCs/>
          <w:color w:val="33339A"/>
          <w:sz w:val="22"/>
          <w:szCs w:val="22"/>
          <w:lang w:eastAsia="es-ES"/>
        </w:rPr>
        <w:t>– Principios básicos de Pilates</w:t>
      </w:r>
    </w:p>
    <w:p w:rsidR="00083287" w:rsidRDefault="00083287" w:rsidP="00083287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</w:pP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>Módulo 4 - Días – 2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8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de Febrero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y 1 de marzo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>de 2015 – Los Planos del Movimiento</w:t>
      </w:r>
    </w:p>
    <w:p w:rsidR="00083287" w:rsidRDefault="00083287" w:rsidP="00083287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</w:pP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>Módulo 5 - Días –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 28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de Marzo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y 1 de abril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>de 2015 – Pilates intermedio y avanzado</w:t>
      </w:r>
    </w:p>
    <w:p w:rsidR="00083287" w:rsidRDefault="00083287" w:rsidP="00083287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</w:pP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Módulo 6 - Días –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</w:rPr>
        <w:t>15 y 16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 de mayo de 2015 - Secuencias de movimiento.</w:t>
      </w:r>
    </w:p>
    <w:p w:rsidR="00083287" w:rsidRDefault="00083287" w:rsidP="00083287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000081"/>
          <w:sz w:val="22"/>
          <w:szCs w:val="22"/>
        </w:rPr>
      </w:pP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Módulo 7 - Días – 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</w:rPr>
        <w:t>13 y 14</w:t>
      </w:r>
      <w:r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 de junio de 2015 - Correcciones posturales</w:t>
      </w:r>
    </w:p>
    <w:p w:rsidR="00EE6CEE" w:rsidRDefault="00EE6CEE" w:rsidP="000844C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4472C5"/>
          <w:sz w:val="22"/>
          <w:szCs w:val="22"/>
          <w:lang w:eastAsia="es-ES"/>
        </w:rPr>
      </w:pPr>
      <w:r>
        <w:rPr>
          <w:rFonts w:ascii="Arial-BoldMT" w:hAnsi="Arial-BoldMT" w:cs="Arial-BoldMT"/>
          <w:b/>
          <w:bCs/>
          <w:color w:val="4472C5"/>
          <w:sz w:val="22"/>
          <w:szCs w:val="22"/>
          <w:lang w:eastAsia="es-ES"/>
        </w:rPr>
        <w:t>HORARIOS de los módulos</w:t>
      </w:r>
    </w:p>
    <w:p w:rsidR="000844C9" w:rsidRDefault="000844C9" w:rsidP="00EE6CEE">
      <w:pPr>
        <w:autoSpaceDE w:val="0"/>
        <w:autoSpaceDN w:val="0"/>
        <w:adjustRightInd w:val="0"/>
        <w:ind w:left="708"/>
        <w:rPr>
          <w:rFonts w:ascii="ArialMT" w:hAnsi="ArialMT" w:cs="ArialMT"/>
          <w:color w:val="818181"/>
          <w:sz w:val="20"/>
          <w:szCs w:val="20"/>
          <w:lang w:eastAsia="es-ES"/>
        </w:rPr>
      </w:pPr>
      <w:r>
        <w:rPr>
          <w:rFonts w:ascii="ArialMT" w:hAnsi="ArialMT" w:cs="ArialMT"/>
          <w:color w:val="818181"/>
          <w:sz w:val="20"/>
          <w:szCs w:val="20"/>
          <w:lang w:eastAsia="es-ES"/>
        </w:rPr>
        <w:t>Sábados: de 10 a 14,30 y de 15,30 a 20, horas; Domingos: de 10 a 14,30 horas. (13,30horas total)</w:t>
      </w:r>
    </w:p>
    <w:p w:rsidR="000844C9" w:rsidRDefault="000844C9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EE6CEE" w:rsidRDefault="00EE6CEE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37108F" w:rsidRDefault="0037108F" w:rsidP="000844C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s-ES"/>
        </w:rPr>
      </w:pPr>
    </w:p>
    <w:p w:rsidR="000844C9" w:rsidRDefault="000844C9" w:rsidP="00EE6CEE">
      <w:pPr>
        <w:autoSpaceDE w:val="0"/>
        <w:autoSpaceDN w:val="0"/>
        <w:adjustRightInd w:val="0"/>
        <w:jc w:val="right"/>
        <w:rPr>
          <w:rFonts w:ascii="Arial-BoldItalicMT" w:hAnsi="Arial-BoldItalicMT" w:cs="Arial-BoldItalicMT"/>
          <w:b/>
          <w:bCs/>
          <w:i/>
          <w:iCs/>
          <w:color w:val="4472C5"/>
          <w:sz w:val="28"/>
          <w:szCs w:val="28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4472C5"/>
          <w:sz w:val="28"/>
          <w:szCs w:val="28"/>
          <w:lang w:eastAsia="es-ES"/>
        </w:rPr>
        <w:t>3.- CONTENIDOS / MÓDULOS</w:t>
      </w:r>
    </w:p>
    <w:p w:rsidR="00EE6CEE" w:rsidRDefault="00EE6CEE" w:rsidP="00EE6CEE">
      <w:pPr>
        <w:autoSpaceDE w:val="0"/>
        <w:autoSpaceDN w:val="0"/>
        <w:adjustRightInd w:val="0"/>
        <w:jc w:val="right"/>
        <w:rPr>
          <w:rFonts w:ascii="Arial-BoldItalicMT" w:hAnsi="Arial-BoldItalicMT" w:cs="Arial-BoldItalicMT"/>
          <w:b/>
          <w:bCs/>
          <w:i/>
          <w:iCs/>
          <w:color w:val="4472C5"/>
          <w:sz w:val="28"/>
          <w:szCs w:val="28"/>
          <w:lang w:eastAsia="es-ES"/>
        </w:rPr>
      </w:pPr>
    </w:p>
    <w:p w:rsidR="00EE6CEE" w:rsidRDefault="000844C9" w:rsidP="00EE6CEE">
      <w:pPr>
        <w:autoSpaceDE w:val="0"/>
        <w:autoSpaceDN w:val="0"/>
        <w:adjustRightInd w:val="0"/>
        <w:ind w:left="708"/>
        <w:jc w:val="right"/>
        <w:rPr>
          <w:rFonts w:ascii="Arial-BoldMT" w:hAnsi="Arial-BoldMT" w:cs="Arial-BoldMT"/>
          <w:b/>
          <w:bCs/>
          <w:color w:val="000081"/>
          <w:sz w:val="22"/>
          <w:szCs w:val="22"/>
          <w:lang w:eastAsia="es-ES"/>
        </w:rPr>
      </w:pPr>
      <w:r>
        <w:rPr>
          <w:rFonts w:ascii="Arial-BoldMT" w:hAnsi="Arial-BoldMT" w:cs="Arial-BoldMT"/>
          <w:b/>
          <w:bCs/>
          <w:color w:val="000081"/>
          <w:sz w:val="22"/>
          <w:szCs w:val="22"/>
          <w:lang w:eastAsia="es-ES"/>
        </w:rPr>
        <w:t xml:space="preserve">PRIMER NIVEL DE FORMACIÓN: </w:t>
      </w:r>
    </w:p>
    <w:p w:rsidR="000844C9" w:rsidRDefault="000844C9" w:rsidP="00EE6CEE">
      <w:pPr>
        <w:autoSpaceDE w:val="0"/>
        <w:autoSpaceDN w:val="0"/>
        <w:adjustRightInd w:val="0"/>
        <w:ind w:left="708"/>
        <w:jc w:val="right"/>
        <w:rPr>
          <w:rFonts w:ascii="Arial-BoldMT" w:hAnsi="Arial-BoldMT" w:cs="Arial-BoldMT"/>
          <w:b/>
          <w:bCs/>
          <w:color w:val="000081"/>
          <w:sz w:val="22"/>
          <w:szCs w:val="22"/>
          <w:lang w:eastAsia="es-ES"/>
        </w:rPr>
      </w:pPr>
      <w:r>
        <w:rPr>
          <w:rFonts w:ascii="Arial-BoldMT" w:hAnsi="Arial-BoldMT" w:cs="Arial-BoldMT"/>
          <w:b/>
          <w:bCs/>
          <w:color w:val="000081"/>
          <w:sz w:val="22"/>
          <w:szCs w:val="22"/>
          <w:lang w:eastAsia="es-ES"/>
        </w:rPr>
        <w:t>- 7 módulos –</w:t>
      </w:r>
    </w:p>
    <w:p w:rsidR="000844C9" w:rsidRDefault="000844C9" w:rsidP="00EE6CEE">
      <w:pPr>
        <w:autoSpaceDE w:val="0"/>
        <w:autoSpaceDN w:val="0"/>
        <w:adjustRightInd w:val="0"/>
        <w:rPr>
          <w:rFonts w:ascii="ArialNarrow-BoldItalic" w:hAnsi="ArialNarrow-BoldItalic" w:cs="ArialNarrow-BoldItalic"/>
          <w:b/>
          <w:bCs/>
          <w:i/>
          <w:iCs/>
          <w:color w:val="000081"/>
          <w:sz w:val="22"/>
          <w:szCs w:val="22"/>
          <w:lang w:eastAsia="es-ES"/>
        </w:rPr>
      </w:pPr>
      <w:r>
        <w:rPr>
          <w:rFonts w:ascii="Arial-BoldMT" w:hAnsi="Arial-BoldMT" w:cs="Arial-BoldMT"/>
          <w:b/>
          <w:bCs/>
          <w:color w:val="000081"/>
          <w:sz w:val="22"/>
          <w:szCs w:val="22"/>
          <w:lang w:eastAsia="es-ES"/>
        </w:rPr>
        <w:t>(Realizados los sábados y domingos 13 horas – o un día entre semana 3 horas</w:t>
      </w:r>
      <w:r>
        <w:rPr>
          <w:rFonts w:ascii="ArialNarrow-BoldItalic" w:hAnsi="ArialNarrow-BoldItalic" w:cs="ArialNarrow-BoldItalic"/>
          <w:b/>
          <w:bCs/>
          <w:i/>
          <w:iCs/>
          <w:color w:val="000081"/>
          <w:sz w:val="22"/>
          <w:szCs w:val="22"/>
          <w:lang w:eastAsia="es-ES"/>
        </w:rPr>
        <w:t>)</w:t>
      </w:r>
    </w:p>
    <w:p w:rsidR="000844C9" w:rsidRDefault="000844C9" w:rsidP="00EE6CEE">
      <w:pPr>
        <w:autoSpaceDE w:val="0"/>
        <w:autoSpaceDN w:val="0"/>
        <w:adjustRightInd w:val="0"/>
        <w:ind w:left="708"/>
        <w:jc w:val="right"/>
        <w:rPr>
          <w:rFonts w:ascii="ArialMT" w:hAnsi="ArialMT" w:cs="ArialMT"/>
          <w:color w:val="000081"/>
          <w:sz w:val="22"/>
          <w:szCs w:val="22"/>
          <w:lang w:eastAsia="es-ES"/>
        </w:rPr>
      </w:pPr>
      <w:r>
        <w:rPr>
          <w:rFonts w:ascii="ArialMT" w:hAnsi="ArialMT" w:cs="ArialMT"/>
          <w:color w:val="000081"/>
          <w:sz w:val="22"/>
          <w:szCs w:val="22"/>
          <w:lang w:eastAsia="es-ES"/>
        </w:rPr>
        <w:t>(84 horas presenciales / 168 horas certificadas)</w:t>
      </w:r>
    </w:p>
    <w:p w:rsidR="00EE6CEE" w:rsidRDefault="00EE6CEE" w:rsidP="00EE6CEE">
      <w:pPr>
        <w:autoSpaceDE w:val="0"/>
        <w:autoSpaceDN w:val="0"/>
        <w:adjustRightInd w:val="0"/>
        <w:ind w:left="708"/>
        <w:jc w:val="right"/>
        <w:rPr>
          <w:rFonts w:ascii="ArialMT" w:hAnsi="ArialMT" w:cs="ArialMT"/>
          <w:color w:val="000081"/>
          <w:sz w:val="22"/>
          <w:szCs w:val="22"/>
          <w:lang w:eastAsia="es-ES"/>
        </w:rPr>
      </w:pPr>
    </w:p>
    <w:p w:rsidR="0037108F" w:rsidRDefault="0037108F" w:rsidP="00EE6CEE">
      <w:pPr>
        <w:autoSpaceDE w:val="0"/>
        <w:autoSpaceDN w:val="0"/>
        <w:adjustRightInd w:val="0"/>
        <w:ind w:left="708"/>
        <w:jc w:val="right"/>
        <w:rPr>
          <w:rFonts w:ascii="ArialMT" w:hAnsi="ArialMT" w:cs="ArialMT"/>
          <w:color w:val="000081"/>
          <w:sz w:val="22"/>
          <w:szCs w:val="22"/>
          <w:lang w:eastAsia="es-ES"/>
        </w:rPr>
      </w:pPr>
    </w:p>
    <w:p w:rsidR="000844C9" w:rsidRDefault="00083287" w:rsidP="000844C9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>Módulo 1 - Días – 15  y 16</w:t>
      </w:r>
      <w:r w:rsidR="00461470"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 xml:space="preserve"> de Noviembre de 2014 </w:t>
      </w:r>
      <w:bookmarkStart w:id="0" w:name="_GoBack"/>
      <w:bookmarkEnd w:id="0"/>
      <w:r w:rsidR="000844C9"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>– Vivencia del movimiento.</w:t>
      </w:r>
    </w:p>
    <w:p w:rsidR="000844C9" w:rsidRDefault="000844C9" w:rsidP="000844C9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Vivencia, percepción y conciencia del cuerpo y del movimiento en sus diferentes</w:t>
      </w:r>
      <w:r w:rsidR="00EE6CEE">
        <w:rPr>
          <w:rFonts w:ascii="ArialMT" w:hAnsi="ArialMT" w:cs="ArialMT"/>
          <w:color w:val="9A3300"/>
          <w:sz w:val="22"/>
          <w:szCs w:val="22"/>
          <w:lang w:eastAsia="es-ES"/>
        </w:rPr>
        <w:t xml:space="preserve"> </w:t>
      </w: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acciones.</w:t>
      </w:r>
    </w:p>
    <w:p w:rsidR="000844C9" w:rsidRDefault="000844C9" w:rsidP="000844C9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Tensión y distensión muscular. Contracciones, flexiones, extensiones, rotaciones.</w:t>
      </w:r>
    </w:p>
    <w:p w:rsidR="000844C9" w:rsidRDefault="000844C9" w:rsidP="000844C9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Respuestas fisiológicas. Medios para diluir la tensión.</w:t>
      </w:r>
    </w:p>
    <w:p w:rsidR="000844C9" w:rsidRDefault="000844C9" w:rsidP="000844C9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Posturas correctas. Análisis de los factores que intervienen en ellas: apoyos, peso,</w:t>
      </w:r>
      <w:r w:rsidR="00EE6CEE">
        <w:rPr>
          <w:rFonts w:ascii="ArialMT" w:hAnsi="ArialMT" w:cs="ArialMT"/>
          <w:color w:val="9A3300"/>
          <w:sz w:val="22"/>
          <w:szCs w:val="22"/>
          <w:lang w:eastAsia="es-ES"/>
        </w:rPr>
        <w:t xml:space="preserve"> </w:t>
      </w: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verticalidad, centro de gravedad, ejes, tensión – distensión de las diferentes zonas,</w:t>
      </w:r>
      <w:r w:rsidR="00EE6CEE">
        <w:rPr>
          <w:rFonts w:ascii="ArialMT" w:hAnsi="ArialMT" w:cs="ArialMT"/>
          <w:color w:val="9A3300"/>
          <w:sz w:val="22"/>
          <w:szCs w:val="22"/>
          <w:lang w:eastAsia="es-ES"/>
        </w:rPr>
        <w:t xml:space="preserve"> </w:t>
      </w: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musculatura profunda y superficial…</w:t>
      </w:r>
    </w:p>
    <w:p w:rsidR="000844C9" w:rsidRPr="00EE6CEE" w:rsidRDefault="000844C9" w:rsidP="000844C9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La acción de caminar. Vivencia de los factores intervinientes.</w:t>
      </w:r>
    </w:p>
    <w:p w:rsidR="00EE6CEE" w:rsidRDefault="00EE6CEE" w:rsidP="000844C9">
      <w:p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</w:p>
    <w:p w:rsidR="000844C9" w:rsidRDefault="00083287" w:rsidP="000844C9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lastRenderedPageBreak/>
        <w:t xml:space="preserve">Módulo 2 - Días – 20 </w:t>
      </w:r>
      <w:r w:rsidR="000844C9"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 xml:space="preserve"> y </w:t>
      </w: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>2</w:t>
      </w:r>
      <w:r w:rsidR="000844C9"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 xml:space="preserve">1 </w:t>
      </w:r>
      <w:r w:rsidR="000844C9">
        <w:rPr>
          <w:rFonts w:ascii="Arial-BoldItalicMT" w:hAnsi="Arial-BoldItalicMT" w:cs="Arial-BoldItalicMT"/>
          <w:b/>
          <w:bCs/>
          <w:i/>
          <w:iCs/>
          <w:color w:val="33339A"/>
          <w:sz w:val="22"/>
          <w:szCs w:val="22"/>
          <w:lang w:eastAsia="es-ES"/>
        </w:rPr>
        <w:t xml:space="preserve">de </w:t>
      </w:r>
      <w:r w:rsidR="000844C9"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>diciembre de 2014 – Centros energéticos: Pelvis – Omóplatos.</w:t>
      </w:r>
    </w:p>
    <w:p w:rsidR="000844C9" w:rsidRDefault="000844C9" w:rsidP="000844C9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EE6CEE">
        <w:rPr>
          <w:rFonts w:ascii="Symbol" w:hAnsi="Symbol" w:cs="Symbol"/>
          <w:color w:val="000000"/>
          <w:lang w:eastAsia="es-ES"/>
        </w:rPr>
        <w:t></w:t>
      </w: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Vivencia percepción y conciencia de las leyes del movimiento orgánico en diversas</w:t>
      </w:r>
      <w:r w:rsidR="00EE6CEE">
        <w:rPr>
          <w:rFonts w:ascii="ArialMT" w:hAnsi="ArialMT" w:cs="ArialMT"/>
          <w:color w:val="9A3300"/>
          <w:sz w:val="22"/>
          <w:szCs w:val="22"/>
          <w:lang w:eastAsia="es-ES"/>
        </w:rPr>
        <w:t xml:space="preserve"> </w:t>
      </w: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posturas, movimientos y desplazamientos.</w:t>
      </w:r>
    </w:p>
    <w:p w:rsidR="000844C9" w:rsidRDefault="000844C9" w:rsidP="000844C9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Centros energéticos: Pelvis - Omóplatos – Movilización de los cinturones pélvico y</w:t>
      </w:r>
      <w:r w:rsidR="00EE6CEE">
        <w:rPr>
          <w:rFonts w:ascii="ArialMT" w:hAnsi="ArialMT" w:cs="ArialMT"/>
          <w:color w:val="9A3300"/>
          <w:sz w:val="22"/>
          <w:szCs w:val="22"/>
          <w:lang w:eastAsia="es-ES"/>
        </w:rPr>
        <w:t xml:space="preserve"> </w:t>
      </w: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escapular. Su irradiación hacia la columna. Primeras interrelaciones entre pelvis y</w:t>
      </w:r>
      <w:r w:rsidR="00EE6CEE">
        <w:rPr>
          <w:rFonts w:ascii="ArialMT" w:hAnsi="ArialMT" w:cs="ArialMT"/>
          <w:color w:val="9A3300"/>
          <w:sz w:val="22"/>
          <w:szCs w:val="22"/>
          <w:lang w:eastAsia="es-ES"/>
        </w:rPr>
        <w:t xml:space="preserve"> </w:t>
      </w: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omóplatos. Rotaciones correspondientes de brazos.</w:t>
      </w:r>
    </w:p>
    <w:p w:rsidR="000844C9" w:rsidRDefault="000844C9" w:rsidP="000844C9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Recorridos de la energía y del movimiento hacia la periferia.</w:t>
      </w:r>
    </w:p>
    <w:p w:rsidR="000844C9" w:rsidRDefault="000844C9" w:rsidP="000844C9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Distribución de la tensión muscular.</w:t>
      </w:r>
    </w:p>
    <w:p w:rsidR="000844C9" w:rsidRDefault="000844C9" w:rsidP="000844C9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EE6CEE">
        <w:rPr>
          <w:rFonts w:ascii="ArialMT" w:hAnsi="ArialMT" w:cs="ArialMT"/>
          <w:color w:val="9A3300"/>
          <w:sz w:val="22"/>
          <w:szCs w:val="22"/>
          <w:lang w:eastAsia="es-ES"/>
        </w:rPr>
        <w:t>Equilibrio entre agonistas y antagonistas</w:t>
      </w:r>
      <w:r w:rsidR="00EE6CEE">
        <w:rPr>
          <w:rFonts w:ascii="ArialMT" w:hAnsi="ArialMT" w:cs="ArialMT"/>
          <w:color w:val="9A3300"/>
          <w:sz w:val="22"/>
          <w:szCs w:val="22"/>
          <w:lang w:eastAsia="es-ES"/>
        </w:rPr>
        <w:t>.</w:t>
      </w:r>
    </w:p>
    <w:p w:rsidR="00EE6CEE" w:rsidRPr="00EE6CEE" w:rsidRDefault="00EE6CEE" w:rsidP="00EE6CEE">
      <w:pPr>
        <w:pStyle w:val="Prrafodelista"/>
        <w:autoSpaceDE w:val="0"/>
        <w:autoSpaceDN w:val="0"/>
        <w:adjustRightInd w:val="0"/>
        <w:ind w:left="780"/>
        <w:rPr>
          <w:rFonts w:ascii="ArialMT" w:hAnsi="ArialMT" w:cs="ArialMT"/>
          <w:color w:val="9A3300"/>
          <w:sz w:val="22"/>
          <w:szCs w:val="22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33339A"/>
          <w:sz w:val="22"/>
          <w:szCs w:val="22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 xml:space="preserve">Módulo 3 - Días – </w:t>
      </w:r>
      <w:r w:rsidR="00083287">
        <w:rPr>
          <w:rFonts w:ascii="ArialNarrow-Bold" w:hAnsi="ArialNarrow-Bold" w:cs="ArialNarrow-Bold"/>
          <w:b/>
          <w:bCs/>
          <w:color w:val="33339A"/>
          <w:sz w:val="22"/>
          <w:szCs w:val="22"/>
        </w:rPr>
        <w:t>31</w:t>
      </w:r>
      <w:r w:rsidR="00083287">
        <w:rPr>
          <w:rFonts w:ascii="ArialNarrow-Bold" w:hAnsi="ArialNarrow-Bold" w:cs="ArialNarrow-Bold"/>
          <w:b/>
          <w:bCs/>
          <w:color w:val="33339A"/>
          <w:sz w:val="22"/>
          <w:szCs w:val="22"/>
          <w:lang w:eastAsia="es-ES"/>
        </w:rPr>
        <w:t xml:space="preserve">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de Enero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y 1 de febrero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de 2015 </w:t>
      </w: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33339A"/>
          <w:sz w:val="22"/>
          <w:szCs w:val="22"/>
          <w:lang w:eastAsia="es-ES"/>
        </w:rPr>
        <w:t>– Principios básicos de Pilates</w:t>
      </w:r>
    </w:p>
    <w:p w:rsidR="000844C9" w:rsidRPr="00F56C65" w:rsidRDefault="000844C9" w:rsidP="00F56C65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Principio básicos de Pilates: control – concentración – centro – precisión -</w:t>
      </w:r>
    </w:p>
    <w:p w:rsidR="000844C9" w:rsidRDefault="000844C9" w:rsidP="00F56C65">
      <w:pPr>
        <w:autoSpaceDE w:val="0"/>
        <w:autoSpaceDN w:val="0"/>
        <w:adjustRightInd w:val="0"/>
        <w:ind w:left="708"/>
        <w:rPr>
          <w:rFonts w:ascii="TimesNewRomanPSMT" w:hAnsi="TimesNewRomanPSMT" w:cs="TimesNewRomanPSMT"/>
          <w:color w:val="9A3300"/>
          <w:sz w:val="22"/>
          <w:szCs w:val="22"/>
          <w:lang w:eastAsia="es-ES"/>
        </w:rPr>
      </w:pPr>
      <w:proofErr w:type="gramStart"/>
      <w:r>
        <w:rPr>
          <w:rFonts w:ascii="ArialMT" w:hAnsi="ArialMT" w:cs="ArialMT"/>
          <w:color w:val="9A3300"/>
          <w:sz w:val="22"/>
          <w:szCs w:val="22"/>
          <w:lang w:eastAsia="es-ES"/>
        </w:rPr>
        <w:t>fluidez/ritmo</w:t>
      </w:r>
      <w:proofErr w:type="gramEnd"/>
      <w:r>
        <w:rPr>
          <w:rFonts w:ascii="ArialMT" w:hAnsi="ArialMT" w:cs="ArialMT"/>
          <w:color w:val="9A3300"/>
          <w:sz w:val="22"/>
          <w:szCs w:val="22"/>
          <w:lang w:eastAsia="es-ES"/>
        </w:rPr>
        <w:t xml:space="preserve"> - desarrollo del equilibrio muscular - movimiento integral del cuerpo</w:t>
      </w:r>
      <w:r>
        <w:rPr>
          <w:rFonts w:ascii="TimesNewRomanPSMT" w:hAnsi="TimesNewRomanPSMT" w:cs="TimesNewRomanPSMT"/>
          <w:color w:val="9A3300"/>
          <w:sz w:val="22"/>
          <w:szCs w:val="22"/>
          <w:lang w:eastAsia="es-ES"/>
        </w:rPr>
        <w:t>.</w:t>
      </w:r>
    </w:p>
    <w:p w:rsidR="000844C9" w:rsidRDefault="000844C9" w:rsidP="000844C9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 xml:space="preserve">Ejercicios básicos. Nivel principiante: </w:t>
      </w:r>
      <w:proofErr w:type="spellStart"/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hundred</w:t>
      </w:r>
      <w:proofErr w:type="spellEnd"/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roll up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círculos con una pierna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proofErr w:type="spellStart"/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rodarcomo</w:t>
      </w:r>
      <w:proofErr w:type="spellEnd"/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 xml:space="preserve"> una pelota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estiramiento de una pierna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estiramiento doble de piernas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proofErr w:type="spellStart"/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tijeras,estiramiento</w:t>
      </w:r>
      <w:proofErr w:type="spellEnd"/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 xml:space="preserve"> de pierna estirada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estiramiento de las dos piernas estiradas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>,</w:t>
      </w:r>
      <w:r w:rsid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entrecruzado, giro cruzado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estiramiento de columna hacia delante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sierra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cisne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>,</w:t>
      </w:r>
      <w:r w:rsid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patada de una pierna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patadas laterales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bromista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foca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 xml:space="preserve">,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flexiones.</w:t>
      </w:r>
    </w:p>
    <w:p w:rsidR="00F56C65" w:rsidRPr="00F56C65" w:rsidRDefault="00F56C65" w:rsidP="00F56C65">
      <w:pPr>
        <w:pStyle w:val="Prrafodelista"/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 xml:space="preserve">Módulo 4 - Días –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>2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8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de Febrero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y 1 de marzo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de 2015 </w:t>
      </w: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 xml:space="preserve"> – Los Planos del Movimiento</w:t>
      </w:r>
    </w:p>
    <w:p w:rsidR="000844C9" w:rsidRPr="00F56C65" w:rsidRDefault="000844C9" w:rsidP="00F56C65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Ejercicios básicos de la pelvis en los 3 planos espaciales. Su irradiación hacia</w:t>
      </w:r>
    </w:p>
    <w:p w:rsidR="000844C9" w:rsidRDefault="000844C9" w:rsidP="00F56C65">
      <w:pPr>
        <w:autoSpaceDE w:val="0"/>
        <w:autoSpaceDN w:val="0"/>
        <w:adjustRightInd w:val="0"/>
        <w:ind w:firstLine="708"/>
        <w:rPr>
          <w:rFonts w:ascii="ArialMT" w:hAnsi="ArialMT" w:cs="ArialMT"/>
          <w:color w:val="9A3300"/>
          <w:sz w:val="22"/>
          <w:szCs w:val="22"/>
          <w:lang w:eastAsia="es-ES"/>
        </w:rPr>
      </w:pPr>
      <w:proofErr w:type="gramStart"/>
      <w:r>
        <w:rPr>
          <w:rFonts w:ascii="ArialMT" w:hAnsi="ArialMT" w:cs="ArialMT"/>
          <w:color w:val="9A3300"/>
          <w:sz w:val="22"/>
          <w:szCs w:val="22"/>
          <w:lang w:eastAsia="es-ES"/>
        </w:rPr>
        <w:t>piernas</w:t>
      </w:r>
      <w:proofErr w:type="gramEnd"/>
      <w:r>
        <w:rPr>
          <w:rFonts w:ascii="ArialMT" w:hAnsi="ArialMT" w:cs="ArialMT"/>
          <w:color w:val="9A3300"/>
          <w:sz w:val="22"/>
          <w:szCs w:val="22"/>
          <w:lang w:eastAsia="es-ES"/>
        </w:rPr>
        <w:t xml:space="preserve"> y columna.</w:t>
      </w:r>
    </w:p>
    <w:p w:rsidR="000844C9" w:rsidRDefault="000844C9" w:rsidP="000844C9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Ejercicios básicos de la cintura escapular en los 3 planos y su irradiación hacia los</w:t>
      </w:r>
      <w:r w:rsidR="00F56C65">
        <w:rPr>
          <w:rFonts w:ascii="ArialMT" w:hAnsi="ArialMT" w:cs="ArialMT"/>
          <w:color w:val="9A3300"/>
          <w:sz w:val="22"/>
          <w:szCs w:val="22"/>
          <w:lang w:eastAsia="es-ES"/>
        </w:rPr>
        <w:t xml:space="preserve">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brazos y el espacio.</w:t>
      </w:r>
    </w:p>
    <w:p w:rsidR="000844C9" w:rsidRDefault="000844C9" w:rsidP="000844C9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Interrelaciones de los diversos recorridos en diferentes posiciones y en relación a los</w:t>
      </w:r>
      <w:r w:rsidR="00F56C65">
        <w:rPr>
          <w:rFonts w:ascii="ArialMT" w:hAnsi="ArialMT" w:cs="ArialMT"/>
          <w:color w:val="9A3300"/>
          <w:sz w:val="22"/>
          <w:szCs w:val="22"/>
          <w:lang w:eastAsia="es-ES"/>
        </w:rPr>
        <w:t xml:space="preserve"> </w:t>
      </w: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apoyos con el suelo.</w:t>
      </w:r>
    </w:p>
    <w:p w:rsidR="00F56C65" w:rsidRPr="00F56C65" w:rsidRDefault="00F56C65" w:rsidP="00F56C65">
      <w:pPr>
        <w:pStyle w:val="Prrafodelista"/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 xml:space="preserve">Módulo 5 - Días –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28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de Marzo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</w:rPr>
        <w:t xml:space="preserve">y 1 de abril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de 2015 </w:t>
      </w: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>– Pilates intermedio y avanzado</w:t>
      </w:r>
    </w:p>
    <w:p w:rsidR="000844C9" w:rsidRDefault="000844C9" w:rsidP="00F56C65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Series de ejercicios Pilates:</w:t>
      </w:r>
    </w:p>
    <w:p w:rsidR="000844C9" w:rsidRPr="00F56C65" w:rsidRDefault="000844C9" w:rsidP="000844C9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Nivel intermedio: rodar por encima, balancín con piernas abiertas, sacacorchos,</w:t>
      </w:r>
    </w:p>
    <w:p w:rsidR="000844C9" w:rsidRDefault="000844C9" w:rsidP="00F56C65">
      <w:pPr>
        <w:autoSpaceDE w:val="0"/>
        <w:autoSpaceDN w:val="0"/>
        <w:adjustRightInd w:val="0"/>
        <w:ind w:left="708"/>
        <w:rPr>
          <w:rFonts w:ascii="ArialMT" w:hAnsi="ArialMT" w:cs="ArialMT"/>
          <w:color w:val="9A3300"/>
          <w:sz w:val="22"/>
          <w:szCs w:val="22"/>
          <w:lang w:eastAsia="es-ES"/>
        </w:rPr>
      </w:pPr>
      <w:proofErr w:type="gramStart"/>
      <w:r>
        <w:rPr>
          <w:rFonts w:ascii="ArialMT" w:hAnsi="ArialMT" w:cs="ArialMT"/>
          <w:color w:val="9A3300"/>
          <w:sz w:val="22"/>
          <w:szCs w:val="22"/>
          <w:lang w:eastAsia="es-ES"/>
        </w:rPr>
        <w:t>patada</w:t>
      </w:r>
      <w:proofErr w:type="gramEnd"/>
      <w:r>
        <w:rPr>
          <w:rFonts w:ascii="ArialMT" w:hAnsi="ArialMT" w:cs="ArialMT"/>
          <w:color w:val="9A3300"/>
          <w:sz w:val="22"/>
          <w:szCs w:val="22"/>
          <w:lang w:eastAsia="es-ES"/>
        </w:rPr>
        <w:t xml:space="preserve"> de dos piernas, tracción de cuello, tijeras, bicicleta, torsión de columna, navaja,</w:t>
      </w:r>
      <w:r w:rsidR="00F56C65">
        <w:rPr>
          <w:rFonts w:ascii="ArialMT" w:hAnsi="ArialMT" w:cs="ArialMT"/>
          <w:color w:val="9A3300"/>
          <w:sz w:val="22"/>
          <w:szCs w:val="22"/>
          <w:lang w:eastAsia="es-ES"/>
        </w:rPr>
        <w:t xml:space="preserve"> </w:t>
      </w:r>
      <w:r>
        <w:rPr>
          <w:rFonts w:ascii="ArialMT" w:hAnsi="ArialMT" w:cs="ArialMT"/>
          <w:color w:val="9A3300"/>
          <w:sz w:val="22"/>
          <w:szCs w:val="22"/>
          <w:lang w:eastAsia="es-ES"/>
        </w:rPr>
        <w:t>nadador, elevación de pierna mirando al suelo, boomerang, cangrejo.</w:t>
      </w:r>
    </w:p>
    <w:p w:rsidR="000844C9" w:rsidRPr="00F56C65" w:rsidRDefault="000844C9" w:rsidP="00F56C65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Nivel avanzado: puente de hombros, círculos de cadera con brazos estirados,</w:t>
      </w:r>
    </w:p>
    <w:p w:rsidR="000844C9" w:rsidRDefault="000844C9" w:rsidP="00F56C65">
      <w:pPr>
        <w:autoSpaceDE w:val="0"/>
        <w:autoSpaceDN w:val="0"/>
        <w:adjustRightInd w:val="0"/>
        <w:ind w:left="708"/>
        <w:rPr>
          <w:rFonts w:ascii="ArialMT" w:hAnsi="ArialMT" w:cs="ArialMT"/>
          <w:color w:val="9A3300"/>
          <w:sz w:val="22"/>
          <w:szCs w:val="22"/>
          <w:lang w:eastAsia="es-ES"/>
        </w:rPr>
      </w:pPr>
      <w:proofErr w:type="gramStart"/>
      <w:r>
        <w:rPr>
          <w:rFonts w:ascii="ArialMT" w:hAnsi="ArialMT" w:cs="ArialMT"/>
          <w:color w:val="9A3300"/>
          <w:sz w:val="22"/>
          <w:szCs w:val="22"/>
          <w:lang w:eastAsia="es-ES"/>
        </w:rPr>
        <w:t>elevación</w:t>
      </w:r>
      <w:proofErr w:type="gramEnd"/>
      <w:r>
        <w:rPr>
          <w:rFonts w:ascii="ArialMT" w:hAnsi="ArialMT" w:cs="ArialMT"/>
          <w:color w:val="9A3300"/>
          <w:sz w:val="22"/>
          <w:szCs w:val="22"/>
          <w:lang w:eastAsia="es-ES"/>
        </w:rPr>
        <w:t xml:space="preserve"> de pierna, patadas laterales de rodillas, curva lateral, balanceo, control de</w:t>
      </w:r>
      <w:r w:rsidR="00F56C65">
        <w:rPr>
          <w:rFonts w:ascii="ArialMT" w:hAnsi="ArialMT" w:cs="ArialMT"/>
          <w:color w:val="9A3300"/>
          <w:sz w:val="22"/>
          <w:szCs w:val="22"/>
          <w:lang w:eastAsia="es-ES"/>
        </w:rPr>
        <w:t xml:space="preserve"> </w:t>
      </w:r>
      <w:r>
        <w:rPr>
          <w:rFonts w:ascii="ArialMT" w:hAnsi="ArialMT" w:cs="ArialMT"/>
          <w:color w:val="9A3300"/>
          <w:sz w:val="22"/>
          <w:szCs w:val="22"/>
          <w:lang w:eastAsia="es-ES"/>
        </w:rPr>
        <w:t>equilibrio.</w:t>
      </w:r>
    </w:p>
    <w:p w:rsidR="00F56C65" w:rsidRDefault="00F56C65" w:rsidP="00F56C65">
      <w:pPr>
        <w:autoSpaceDE w:val="0"/>
        <w:autoSpaceDN w:val="0"/>
        <w:adjustRightInd w:val="0"/>
        <w:ind w:left="708"/>
        <w:rPr>
          <w:rFonts w:ascii="ArialMT" w:hAnsi="ArialMT" w:cs="ArialMT"/>
          <w:color w:val="9A3300"/>
          <w:sz w:val="22"/>
          <w:szCs w:val="22"/>
          <w:lang w:eastAsia="es-ES"/>
        </w:rPr>
      </w:pPr>
    </w:p>
    <w:p w:rsidR="000844C9" w:rsidRPr="00F56C65" w:rsidRDefault="000844C9" w:rsidP="000844C9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 xml:space="preserve">Módulo 6 - Días –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</w:rPr>
        <w:t>15 y 16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 de mayo de 2015 </w:t>
      </w: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>- Secuencias de movimiento.</w:t>
      </w:r>
    </w:p>
    <w:p w:rsidR="000844C9" w:rsidRDefault="000844C9" w:rsidP="00F56C65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Concepto de secuencia. Aprendizaje temporal y espacial.</w:t>
      </w:r>
    </w:p>
    <w:p w:rsidR="000844C9" w:rsidRDefault="000844C9" w:rsidP="000844C9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Modulación de la energía y de los impulsos.</w:t>
      </w:r>
    </w:p>
    <w:p w:rsidR="000844C9" w:rsidRDefault="000844C9" w:rsidP="000844C9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Fluidez del movimiento.</w:t>
      </w:r>
    </w:p>
    <w:p w:rsidR="000844C9" w:rsidRDefault="000844C9" w:rsidP="000844C9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Armonía corporal.</w:t>
      </w:r>
    </w:p>
    <w:p w:rsidR="000844C9" w:rsidRPr="00F56C65" w:rsidRDefault="000844C9" w:rsidP="000844C9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Secuencias de ejercicios determinados en diferentes planos y orientaciones</w:t>
      </w:r>
      <w:r w:rsidRPr="00F56C65">
        <w:rPr>
          <w:rFonts w:ascii="Arial-BoldMT" w:hAnsi="Arial-BoldMT" w:cs="Arial-BoldMT"/>
          <w:b/>
          <w:bCs/>
          <w:color w:val="9A3300"/>
          <w:sz w:val="22"/>
          <w:szCs w:val="22"/>
          <w:lang w:eastAsia="es-ES"/>
        </w:rPr>
        <w:t>.</w:t>
      </w:r>
    </w:p>
    <w:p w:rsidR="00F56C65" w:rsidRPr="00F56C65" w:rsidRDefault="00F56C65" w:rsidP="00F56C65">
      <w:pPr>
        <w:pStyle w:val="Prrafodelista"/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</w:p>
    <w:p w:rsidR="000844C9" w:rsidRDefault="000844C9" w:rsidP="000844C9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 xml:space="preserve">Módulo 7 - Días – 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</w:rPr>
        <w:t>13 y 14</w:t>
      </w:r>
      <w:r w:rsidR="00083287">
        <w:rPr>
          <w:rFonts w:ascii="ArialNarrow-Bold" w:hAnsi="ArialNarrow-Bold" w:cs="ArialNarrow-Bold"/>
          <w:b/>
          <w:bCs/>
          <w:color w:val="000081"/>
          <w:sz w:val="22"/>
          <w:szCs w:val="22"/>
          <w:lang w:eastAsia="es-ES"/>
        </w:rPr>
        <w:t xml:space="preserve"> de junio de 2015 </w:t>
      </w:r>
      <w:r>
        <w:rPr>
          <w:rFonts w:ascii="Arial-BoldItalicMT" w:hAnsi="Arial-BoldItalicMT" w:cs="Arial-BoldItalicMT"/>
          <w:b/>
          <w:bCs/>
          <w:i/>
          <w:iCs/>
          <w:color w:val="000081"/>
          <w:sz w:val="22"/>
          <w:szCs w:val="22"/>
          <w:lang w:eastAsia="es-ES"/>
        </w:rPr>
        <w:t>- Correcciones posturales</w:t>
      </w:r>
    </w:p>
    <w:p w:rsidR="000844C9" w:rsidRDefault="000844C9" w:rsidP="00F56C65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Corrección postural.</w:t>
      </w:r>
    </w:p>
    <w:p w:rsidR="000844C9" w:rsidRDefault="000844C9" w:rsidP="000844C9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Problemas óseo-músculo-articulares.</w:t>
      </w:r>
    </w:p>
    <w:p w:rsidR="000844C9" w:rsidRDefault="000844C9" w:rsidP="000844C9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Lordosis cervical, lumbar, cifosis, escoliosis.</w:t>
      </w:r>
    </w:p>
    <w:p w:rsidR="000844C9" w:rsidRDefault="000844C9" w:rsidP="000844C9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Desequilibrio muscular entre agonistas y antagonistas.</w:t>
      </w:r>
    </w:p>
    <w:p w:rsidR="000844C9" w:rsidRDefault="000844C9" w:rsidP="000844C9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lastRenderedPageBreak/>
        <w:t>Tensiones musculares localizadas.</w:t>
      </w:r>
    </w:p>
    <w:p w:rsidR="000844C9" w:rsidRDefault="000844C9" w:rsidP="000844C9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  <w:r w:rsidRPr="00F56C65">
        <w:rPr>
          <w:rFonts w:ascii="ArialMT" w:hAnsi="ArialMT" w:cs="ArialMT"/>
          <w:color w:val="9A3300"/>
          <w:sz w:val="22"/>
          <w:szCs w:val="22"/>
          <w:lang w:eastAsia="es-ES"/>
        </w:rPr>
        <w:t>Causas, efectos, tratamientos</w:t>
      </w:r>
    </w:p>
    <w:p w:rsidR="00F56C65" w:rsidRPr="00F56C65" w:rsidRDefault="00F56C65" w:rsidP="00F56C65">
      <w:pPr>
        <w:pStyle w:val="Prrafodelista"/>
        <w:autoSpaceDE w:val="0"/>
        <w:autoSpaceDN w:val="0"/>
        <w:adjustRightInd w:val="0"/>
        <w:rPr>
          <w:rFonts w:ascii="ArialMT" w:hAnsi="ArialMT" w:cs="ArialMT"/>
          <w:color w:val="9A3300"/>
          <w:sz w:val="22"/>
          <w:szCs w:val="22"/>
          <w:lang w:eastAsia="es-ES"/>
        </w:rPr>
      </w:pPr>
    </w:p>
    <w:p w:rsidR="000844C9" w:rsidRDefault="000844C9" w:rsidP="00F56C65">
      <w:pPr>
        <w:autoSpaceDE w:val="0"/>
        <w:autoSpaceDN w:val="0"/>
        <w:adjustRightInd w:val="0"/>
        <w:jc w:val="right"/>
        <w:rPr>
          <w:rFonts w:ascii="Arial-BoldItalicMT" w:hAnsi="Arial-BoldItalicMT" w:cs="Arial-BoldItalicMT"/>
          <w:b/>
          <w:bCs/>
          <w:i/>
          <w:iCs/>
          <w:color w:val="3366FF"/>
          <w:sz w:val="28"/>
          <w:szCs w:val="28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3366FF"/>
          <w:sz w:val="28"/>
          <w:szCs w:val="28"/>
          <w:lang w:eastAsia="es-ES"/>
        </w:rPr>
        <w:t>4.- PROFESORADO:</w:t>
      </w:r>
    </w:p>
    <w:p w:rsidR="000844C9" w:rsidRDefault="000844C9" w:rsidP="00F56C65">
      <w:pPr>
        <w:autoSpaceDE w:val="0"/>
        <w:autoSpaceDN w:val="0"/>
        <w:adjustRightInd w:val="0"/>
        <w:jc w:val="right"/>
        <w:rPr>
          <w:rFonts w:ascii="ArialNarrow-BoldItalic" w:hAnsi="ArialNarrow-BoldItalic" w:cs="ArialNarrow-BoldItalic"/>
          <w:b/>
          <w:bCs/>
          <w:i/>
          <w:iCs/>
          <w:color w:val="66669A"/>
          <w:lang w:eastAsia="es-ES"/>
        </w:rPr>
      </w:pPr>
      <w:r>
        <w:rPr>
          <w:rFonts w:ascii="ArialNarrow-BoldItalic" w:hAnsi="ArialNarrow-BoldItalic" w:cs="ArialNarrow-BoldItalic"/>
          <w:b/>
          <w:bCs/>
          <w:i/>
          <w:iCs/>
          <w:color w:val="66669A"/>
          <w:lang w:eastAsia="es-ES"/>
        </w:rPr>
        <w:t xml:space="preserve">Joaquín Benito Vallejo – Carmen Arribas Castillo – Mercedes </w:t>
      </w:r>
      <w:proofErr w:type="spellStart"/>
      <w:r>
        <w:rPr>
          <w:rFonts w:ascii="ArialNarrow-BoldItalic" w:hAnsi="ArialNarrow-BoldItalic" w:cs="ArialNarrow-BoldItalic"/>
          <w:b/>
          <w:bCs/>
          <w:i/>
          <w:iCs/>
          <w:color w:val="66669A"/>
          <w:lang w:eastAsia="es-ES"/>
        </w:rPr>
        <w:t>Ridocci</w:t>
      </w:r>
      <w:proofErr w:type="spellEnd"/>
      <w:r>
        <w:rPr>
          <w:rFonts w:ascii="ArialNarrow-BoldItalic" w:hAnsi="ArialNarrow-BoldItalic" w:cs="ArialNarrow-BoldItalic"/>
          <w:b/>
          <w:bCs/>
          <w:i/>
          <w:iCs/>
          <w:color w:val="66669A"/>
          <w:lang w:eastAsia="es-ES"/>
        </w:rPr>
        <w:t>.</w:t>
      </w:r>
    </w:p>
    <w:p w:rsidR="00F56C65" w:rsidRDefault="00F56C65" w:rsidP="00F56C65">
      <w:pPr>
        <w:autoSpaceDE w:val="0"/>
        <w:autoSpaceDN w:val="0"/>
        <w:adjustRightInd w:val="0"/>
        <w:jc w:val="right"/>
        <w:rPr>
          <w:rFonts w:ascii="ArialNarrow-BoldItalic" w:hAnsi="ArialNarrow-BoldItalic" w:cs="ArialNarrow-BoldItalic"/>
          <w:b/>
          <w:bCs/>
          <w:i/>
          <w:iCs/>
          <w:color w:val="66669A"/>
          <w:lang w:eastAsia="es-ES"/>
        </w:rPr>
      </w:pPr>
      <w:r>
        <w:rPr>
          <w:rFonts w:ascii="ArialNarrow-BoldItalic" w:hAnsi="ArialNarrow-BoldItalic" w:cs="ArialNarrow-BoldItalic"/>
          <w:b/>
          <w:bCs/>
          <w:i/>
          <w:iCs/>
          <w:color w:val="66669A"/>
          <w:lang w:eastAsia="es-ES"/>
        </w:rPr>
        <w:t>(Ver CV en la Web)</w:t>
      </w:r>
    </w:p>
    <w:p w:rsidR="00F56C65" w:rsidRDefault="00F56C65" w:rsidP="00F56C65">
      <w:pPr>
        <w:autoSpaceDE w:val="0"/>
        <w:autoSpaceDN w:val="0"/>
        <w:adjustRightInd w:val="0"/>
        <w:jc w:val="right"/>
        <w:rPr>
          <w:rFonts w:ascii="ArialNarrow-BoldItalic" w:hAnsi="ArialNarrow-BoldItalic" w:cs="ArialNarrow-BoldItalic"/>
          <w:b/>
          <w:bCs/>
          <w:i/>
          <w:iCs/>
          <w:color w:val="66669A"/>
          <w:lang w:eastAsia="es-ES"/>
        </w:rPr>
      </w:pPr>
    </w:p>
    <w:p w:rsidR="000844C9" w:rsidRDefault="000844C9" w:rsidP="00F56C65">
      <w:pPr>
        <w:autoSpaceDE w:val="0"/>
        <w:autoSpaceDN w:val="0"/>
        <w:adjustRightInd w:val="0"/>
        <w:jc w:val="right"/>
        <w:rPr>
          <w:rFonts w:ascii="Arial-BoldItalicMT" w:hAnsi="Arial-BoldItalicMT" w:cs="Arial-BoldItalicMT"/>
          <w:b/>
          <w:bCs/>
          <w:i/>
          <w:iCs/>
          <w:color w:val="4472C5"/>
          <w:sz w:val="28"/>
          <w:szCs w:val="28"/>
          <w:lang w:eastAsia="es-ES"/>
        </w:rPr>
      </w:pPr>
      <w:r>
        <w:rPr>
          <w:rFonts w:ascii="Arial-BoldItalicMT" w:hAnsi="Arial-BoldItalicMT" w:cs="Arial-BoldItalicMT"/>
          <w:b/>
          <w:bCs/>
          <w:i/>
          <w:iCs/>
          <w:color w:val="4472C5"/>
          <w:sz w:val="28"/>
          <w:szCs w:val="28"/>
          <w:lang w:eastAsia="es-ES"/>
        </w:rPr>
        <w:t>5.- CONTACTO</w:t>
      </w:r>
    </w:p>
    <w:p w:rsidR="00F56C65" w:rsidRDefault="00F56C65" w:rsidP="00F56C65">
      <w:pPr>
        <w:autoSpaceDE w:val="0"/>
        <w:autoSpaceDN w:val="0"/>
        <w:adjustRightInd w:val="0"/>
        <w:jc w:val="right"/>
        <w:rPr>
          <w:rFonts w:ascii="Arial-BoldItalicMT" w:hAnsi="Arial-BoldItalicMT" w:cs="Arial-BoldItalicMT"/>
          <w:b/>
          <w:bCs/>
          <w:i/>
          <w:iCs/>
          <w:color w:val="4472C5"/>
          <w:sz w:val="28"/>
          <w:szCs w:val="28"/>
          <w:lang w:eastAsia="es-ES"/>
        </w:rPr>
      </w:pPr>
    </w:p>
    <w:p w:rsidR="000844C9" w:rsidRDefault="000844C9" w:rsidP="00F56C6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FF"/>
          <w:lang w:eastAsia="es-ES"/>
        </w:rPr>
      </w:pPr>
      <w:r>
        <w:rPr>
          <w:rFonts w:ascii="Arial-BoldMT" w:hAnsi="Arial-BoldMT" w:cs="Arial-BoldMT"/>
          <w:b/>
          <w:bCs/>
          <w:color w:val="0000FF"/>
          <w:lang w:eastAsia="es-ES"/>
        </w:rPr>
        <w:t>Alfa Institut / Movimiento - Expresión – Danza – Teatro</w:t>
      </w:r>
    </w:p>
    <w:p w:rsidR="000844C9" w:rsidRDefault="000844C9" w:rsidP="00121A2B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9A3366"/>
          <w:sz w:val="20"/>
          <w:szCs w:val="20"/>
          <w:lang w:eastAsia="es-ES"/>
        </w:rPr>
      </w:pPr>
      <w:r>
        <w:rPr>
          <w:rFonts w:ascii="Arial-BoldMT" w:hAnsi="Arial-BoldMT" w:cs="Arial-BoldMT"/>
          <w:b/>
          <w:bCs/>
          <w:color w:val="9A3366"/>
          <w:sz w:val="20"/>
          <w:szCs w:val="20"/>
          <w:lang w:eastAsia="es-ES"/>
        </w:rPr>
        <w:t xml:space="preserve">Centro de formación, investigación, creación artística y escénica cuyo fundamento es el cuerpo y </w:t>
      </w:r>
      <w:proofErr w:type="spellStart"/>
      <w:r>
        <w:rPr>
          <w:rFonts w:ascii="Arial-BoldMT" w:hAnsi="Arial-BoldMT" w:cs="Arial-BoldMT"/>
          <w:b/>
          <w:bCs/>
          <w:color w:val="9A3366"/>
          <w:sz w:val="20"/>
          <w:szCs w:val="20"/>
          <w:lang w:eastAsia="es-ES"/>
        </w:rPr>
        <w:t>elmovimiento</w:t>
      </w:r>
      <w:proofErr w:type="spellEnd"/>
      <w:r>
        <w:rPr>
          <w:rFonts w:ascii="Arial-BoldMT" w:hAnsi="Arial-BoldMT" w:cs="Arial-BoldMT"/>
          <w:b/>
          <w:bCs/>
          <w:color w:val="9A3366"/>
          <w:sz w:val="20"/>
          <w:szCs w:val="20"/>
          <w:lang w:eastAsia="es-ES"/>
        </w:rPr>
        <w:t>.</w:t>
      </w:r>
    </w:p>
    <w:p w:rsidR="000844C9" w:rsidRDefault="000844C9" w:rsidP="00F56C65">
      <w:pPr>
        <w:autoSpaceDE w:val="0"/>
        <w:autoSpaceDN w:val="0"/>
        <w:adjustRightInd w:val="0"/>
        <w:jc w:val="center"/>
        <w:rPr>
          <w:rFonts w:ascii="ArialMT" w:hAnsi="ArialMT" w:cs="ArialMT"/>
          <w:color w:val="9A3366"/>
          <w:sz w:val="20"/>
          <w:szCs w:val="20"/>
          <w:lang w:eastAsia="es-ES"/>
        </w:rPr>
      </w:pPr>
      <w:r>
        <w:rPr>
          <w:rFonts w:ascii="Arial-BoldMT" w:hAnsi="Arial-BoldMT" w:cs="Arial-BoldMT"/>
          <w:b/>
          <w:bCs/>
          <w:color w:val="9A3366"/>
          <w:sz w:val="20"/>
          <w:szCs w:val="20"/>
          <w:lang w:eastAsia="es-ES"/>
        </w:rPr>
        <w:t>Un espacio para el arte, la salud, el desarrollo humano y la comunicación</w:t>
      </w:r>
      <w:r>
        <w:rPr>
          <w:rFonts w:ascii="ArialMT" w:hAnsi="ArialMT" w:cs="ArialMT"/>
          <w:color w:val="9A3366"/>
          <w:sz w:val="20"/>
          <w:szCs w:val="20"/>
          <w:lang w:eastAsia="es-ES"/>
        </w:rPr>
        <w:t>.</w:t>
      </w:r>
    </w:p>
    <w:p w:rsidR="000844C9" w:rsidRPr="00F56C65" w:rsidRDefault="000844C9" w:rsidP="00F56C65">
      <w:pPr>
        <w:autoSpaceDE w:val="0"/>
        <w:autoSpaceDN w:val="0"/>
        <w:adjustRightInd w:val="0"/>
        <w:jc w:val="center"/>
        <w:rPr>
          <w:rFonts w:ascii="ArialMT" w:hAnsi="ArialMT" w:cs="ArialMT"/>
          <w:color w:val="0000FF"/>
          <w:sz w:val="20"/>
          <w:szCs w:val="20"/>
          <w:lang w:val="en-US" w:eastAsia="es-ES"/>
        </w:rPr>
      </w:pPr>
      <w:proofErr w:type="spellStart"/>
      <w:r w:rsidRPr="00F56C65">
        <w:rPr>
          <w:rFonts w:ascii="ArialMT" w:hAnsi="ArialMT" w:cs="ArialMT"/>
          <w:color w:val="0000FF"/>
          <w:sz w:val="20"/>
          <w:szCs w:val="20"/>
          <w:lang w:val="en-US" w:eastAsia="es-ES"/>
        </w:rPr>
        <w:t>Telf</w:t>
      </w:r>
      <w:proofErr w:type="spellEnd"/>
      <w:r w:rsidRPr="00F56C65">
        <w:rPr>
          <w:rFonts w:ascii="ArialMT" w:hAnsi="ArialMT" w:cs="ArialMT"/>
          <w:color w:val="0000FF"/>
          <w:sz w:val="20"/>
          <w:szCs w:val="20"/>
          <w:lang w:val="en-US" w:eastAsia="es-ES"/>
        </w:rPr>
        <w:t>: 91 593 24 15 / 628.68.79.79</w:t>
      </w:r>
    </w:p>
    <w:p w:rsidR="000844C9" w:rsidRPr="00F56C65" w:rsidRDefault="000844C9" w:rsidP="00F56C65">
      <w:pPr>
        <w:autoSpaceDE w:val="0"/>
        <w:autoSpaceDN w:val="0"/>
        <w:adjustRightInd w:val="0"/>
        <w:jc w:val="center"/>
        <w:rPr>
          <w:rFonts w:ascii="ArialMT" w:hAnsi="ArialMT" w:cs="ArialMT"/>
          <w:color w:val="0000FF"/>
          <w:sz w:val="20"/>
          <w:szCs w:val="20"/>
          <w:lang w:val="en-US" w:eastAsia="es-ES"/>
        </w:rPr>
      </w:pPr>
      <w:r w:rsidRPr="00F56C65">
        <w:rPr>
          <w:rFonts w:ascii="ArialMT" w:hAnsi="ArialMT" w:cs="ArialMT"/>
          <w:color w:val="0000FF"/>
          <w:sz w:val="20"/>
          <w:szCs w:val="20"/>
          <w:lang w:val="en-US" w:eastAsia="es-ES"/>
        </w:rPr>
        <w:t>movimientoyexpresion@hotmail.com</w:t>
      </w:r>
    </w:p>
    <w:p w:rsidR="005C5680" w:rsidRPr="00F56C65" w:rsidRDefault="00461470" w:rsidP="00F56C65">
      <w:pPr>
        <w:jc w:val="center"/>
        <w:rPr>
          <w:rFonts w:ascii="ArialMT" w:hAnsi="ArialMT" w:cs="ArialMT"/>
          <w:color w:val="0000FF"/>
          <w:sz w:val="20"/>
          <w:szCs w:val="20"/>
          <w:lang w:val="en-US" w:eastAsia="es-ES"/>
        </w:rPr>
      </w:pPr>
      <w:hyperlink r:id="rId10" w:history="1">
        <w:r w:rsidR="00F56C65" w:rsidRPr="00F56C65">
          <w:rPr>
            <w:rStyle w:val="Hipervnculo"/>
            <w:rFonts w:ascii="ArialMT" w:hAnsi="ArialMT" w:cs="ArialMT"/>
            <w:sz w:val="20"/>
            <w:szCs w:val="20"/>
            <w:lang w:val="en-US" w:eastAsia="es-ES"/>
          </w:rPr>
          <w:t>www.movimientoyexpresion.org</w:t>
        </w:r>
      </w:hyperlink>
    </w:p>
    <w:p w:rsidR="00F56C65" w:rsidRPr="00F56C65" w:rsidRDefault="00F56C65" w:rsidP="00F56C65">
      <w:pPr>
        <w:jc w:val="center"/>
        <w:rPr>
          <w:rFonts w:ascii="Arial" w:hAnsi="Arial" w:cs="Arial"/>
          <w:b/>
          <w:bCs/>
          <w:color w:val="FF0000"/>
          <w:sz w:val="18"/>
          <w:szCs w:val="18"/>
          <w:lang w:eastAsia="es-ES"/>
        </w:rPr>
      </w:pPr>
      <w:r w:rsidRPr="00F56C65">
        <w:rPr>
          <w:rFonts w:ascii="Arial Narrow" w:hAnsi="Arial Narrow" w:cs="Arial"/>
          <w:b/>
          <w:bCs/>
          <w:color w:val="FF0000"/>
          <w:sz w:val="18"/>
          <w:szCs w:val="18"/>
          <w:lang w:eastAsia="es-ES"/>
        </w:rPr>
        <w:t xml:space="preserve">Para una amplia información de nuestras actividades, visita </w:t>
      </w:r>
      <w:r w:rsidRPr="00F56C65">
        <w:rPr>
          <w:rFonts w:ascii="Arial" w:hAnsi="Arial" w:cs="Arial"/>
          <w:b/>
          <w:bCs/>
          <w:color w:val="FF0000"/>
          <w:sz w:val="18"/>
          <w:szCs w:val="18"/>
          <w:lang w:eastAsia="es-ES"/>
        </w:rPr>
        <w:t>nuestros Blogs</w:t>
      </w:r>
    </w:p>
    <w:p w:rsidR="00F56C65" w:rsidRPr="00F56C65" w:rsidRDefault="00461470" w:rsidP="00F56C65">
      <w:pPr>
        <w:autoSpaceDE w:val="0"/>
        <w:jc w:val="center"/>
        <w:rPr>
          <w:rFonts w:ascii="Arial" w:hAnsi="Arial" w:cs="Arial"/>
          <w:color w:val="0000FF"/>
          <w:sz w:val="18"/>
          <w:szCs w:val="18"/>
          <w:lang w:eastAsia="es-ES"/>
        </w:rPr>
      </w:pPr>
      <w:hyperlink r:id="rId11" w:history="1">
        <w:r w:rsidR="00F56C65" w:rsidRPr="00F56C65">
          <w:rPr>
            <w:rFonts w:ascii="Arial" w:hAnsi="Arial" w:cs="Arial"/>
            <w:color w:val="0000FF"/>
            <w:sz w:val="18"/>
            <w:szCs w:val="18"/>
            <w:u w:val="single"/>
            <w:lang w:eastAsia="es-ES"/>
          </w:rPr>
          <w:t>http://www.youtube.com/user/alfaexpresiocorporal</w:t>
        </w:r>
      </w:hyperlink>
      <w:r w:rsidR="00F56C65" w:rsidRPr="00F56C65">
        <w:rPr>
          <w:rFonts w:ascii="Arial" w:hAnsi="Arial" w:cs="Arial"/>
          <w:color w:val="0000FF"/>
          <w:sz w:val="18"/>
          <w:szCs w:val="18"/>
          <w:lang w:eastAsia="es-ES"/>
        </w:rPr>
        <w:t xml:space="preserve"> </w:t>
      </w:r>
      <w:r w:rsidR="00F56C65" w:rsidRPr="00F56C65">
        <w:rPr>
          <w:rFonts w:ascii="Arial" w:hAnsi="Arial" w:cs="Arial"/>
          <w:b/>
          <w:color w:val="0000FF"/>
          <w:sz w:val="18"/>
          <w:szCs w:val="18"/>
          <w:lang w:eastAsia="es-ES"/>
        </w:rPr>
        <w:t>(videos)</w:t>
      </w:r>
    </w:p>
    <w:p w:rsidR="00F56C65" w:rsidRPr="00F56C65" w:rsidRDefault="00461470" w:rsidP="00F56C65">
      <w:pPr>
        <w:autoSpaceDE w:val="0"/>
        <w:jc w:val="center"/>
        <w:rPr>
          <w:rFonts w:ascii="Arial" w:hAnsi="Arial" w:cs="Arial"/>
          <w:color w:val="0000FF"/>
          <w:sz w:val="18"/>
          <w:szCs w:val="18"/>
          <w:u w:val="single"/>
          <w:lang w:val="fr-FR" w:eastAsia="es-ES"/>
        </w:rPr>
      </w:pPr>
      <w:hyperlink r:id="rId12" w:history="1">
        <w:r w:rsidR="00F56C65" w:rsidRPr="00F56C65">
          <w:rPr>
            <w:rFonts w:ascii="Arial" w:hAnsi="Arial" w:cs="Arial"/>
            <w:color w:val="0000FF"/>
            <w:sz w:val="18"/>
            <w:szCs w:val="18"/>
            <w:u w:val="single"/>
            <w:lang w:eastAsia="es-ES"/>
          </w:rPr>
          <w:t>http://alfainstitut-expresioncorporal-danza.blogspot.com.es/</w:t>
        </w:r>
      </w:hyperlink>
      <w:r w:rsidR="00F56C65" w:rsidRPr="00F56C65">
        <w:rPr>
          <w:rFonts w:ascii="Arial" w:hAnsi="Arial" w:cs="Arial"/>
          <w:color w:val="0000FF"/>
          <w:sz w:val="18"/>
          <w:szCs w:val="18"/>
          <w:lang w:eastAsia="es-ES"/>
        </w:rPr>
        <w:t xml:space="preserve"> </w:t>
      </w:r>
      <w:r w:rsidR="00F56C65" w:rsidRPr="00F56C65">
        <w:rPr>
          <w:rFonts w:ascii="Arial" w:hAnsi="Arial" w:cs="Arial"/>
          <w:b/>
          <w:color w:val="0000FF"/>
          <w:sz w:val="18"/>
          <w:szCs w:val="18"/>
          <w:lang w:eastAsia="es-ES"/>
        </w:rPr>
        <w:t>(Global)</w:t>
      </w:r>
    </w:p>
    <w:p w:rsidR="00F56C65" w:rsidRPr="00F56C65" w:rsidRDefault="00461470" w:rsidP="00F56C65">
      <w:pPr>
        <w:autoSpaceDE w:val="0"/>
        <w:jc w:val="center"/>
        <w:rPr>
          <w:rFonts w:ascii="Arial" w:hAnsi="Arial" w:cs="Arial"/>
          <w:color w:val="0000FF"/>
          <w:sz w:val="18"/>
          <w:szCs w:val="18"/>
          <w:u w:val="single"/>
          <w:lang w:val="fr-FR" w:eastAsia="es-ES"/>
        </w:rPr>
      </w:pPr>
      <w:hyperlink r:id="rId13" w:history="1">
        <w:r w:rsidR="00F56C65" w:rsidRPr="00F56C65">
          <w:rPr>
            <w:rFonts w:ascii="Arial" w:hAnsi="Arial" w:cs="Arial"/>
            <w:color w:val="0000FF"/>
            <w:sz w:val="18"/>
            <w:szCs w:val="18"/>
            <w:lang w:val="fr-FR" w:eastAsia="es-ES"/>
          </w:rPr>
          <w:t>http://tecnicascorporalesterceraedad.blogspot.com</w:t>
        </w:r>
      </w:hyperlink>
      <w:r w:rsidR="00F56C65" w:rsidRPr="00F56C65">
        <w:rPr>
          <w:rFonts w:ascii="Arial" w:hAnsi="Arial" w:cs="Arial"/>
          <w:color w:val="0000FF"/>
          <w:sz w:val="18"/>
          <w:szCs w:val="18"/>
          <w:u w:val="single"/>
          <w:lang w:val="fr-FR" w:eastAsia="es-ES"/>
        </w:rPr>
        <w:t xml:space="preserve"> </w:t>
      </w:r>
      <w:r w:rsidR="00F56C65" w:rsidRPr="00F56C65">
        <w:rPr>
          <w:rFonts w:ascii="Arial" w:hAnsi="Arial" w:cs="Arial"/>
          <w:b/>
          <w:color w:val="0000FF"/>
          <w:sz w:val="18"/>
          <w:szCs w:val="18"/>
          <w:lang w:val="fr-FR" w:eastAsia="es-ES"/>
        </w:rPr>
        <w:t xml:space="preserve">(tercera </w:t>
      </w:r>
      <w:proofErr w:type="spellStart"/>
      <w:r w:rsidR="00F56C65" w:rsidRPr="00F56C65">
        <w:rPr>
          <w:rFonts w:ascii="Arial" w:hAnsi="Arial" w:cs="Arial"/>
          <w:b/>
          <w:color w:val="0000FF"/>
          <w:sz w:val="18"/>
          <w:szCs w:val="18"/>
          <w:lang w:val="fr-FR" w:eastAsia="es-ES"/>
        </w:rPr>
        <w:t>edad</w:t>
      </w:r>
      <w:proofErr w:type="spellEnd"/>
      <w:r w:rsidR="00F56C65" w:rsidRPr="00F56C65">
        <w:rPr>
          <w:rFonts w:ascii="Arial" w:hAnsi="Arial" w:cs="Arial"/>
          <w:b/>
          <w:color w:val="0000FF"/>
          <w:sz w:val="18"/>
          <w:szCs w:val="18"/>
          <w:lang w:val="fr-FR" w:eastAsia="es-ES"/>
        </w:rPr>
        <w:t>)</w:t>
      </w:r>
    </w:p>
    <w:p w:rsidR="00F56C65" w:rsidRPr="00F56C65" w:rsidRDefault="00461470" w:rsidP="00F56C65">
      <w:pPr>
        <w:autoSpaceDE w:val="0"/>
        <w:jc w:val="center"/>
        <w:rPr>
          <w:rFonts w:ascii="Arial" w:hAnsi="Arial" w:cs="Arial"/>
          <w:color w:val="0000FF"/>
          <w:sz w:val="18"/>
          <w:szCs w:val="18"/>
          <w:u w:val="single"/>
          <w:lang w:val="fr-FR" w:eastAsia="es-ES"/>
        </w:rPr>
      </w:pPr>
      <w:hyperlink r:id="rId14" w:history="1">
        <w:r w:rsidR="00F56C65" w:rsidRPr="00F56C65">
          <w:rPr>
            <w:rFonts w:ascii="Arial" w:hAnsi="Arial" w:cs="Arial"/>
            <w:color w:val="0000FF"/>
            <w:sz w:val="18"/>
            <w:szCs w:val="18"/>
            <w:lang w:eastAsia="es-ES"/>
          </w:rPr>
          <w:t>http://movimientoorganico.blogspot.com/</w:t>
        </w:r>
      </w:hyperlink>
      <w:r w:rsidR="00F56C65" w:rsidRPr="00F56C65">
        <w:rPr>
          <w:rFonts w:ascii="Arial" w:hAnsi="Arial" w:cs="Arial"/>
          <w:color w:val="0000FF"/>
          <w:sz w:val="18"/>
          <w:szCs w:val="18"/>
          <w:lang w:eastAsia="es-ES"/>
        </w:rPr>
        <w:t xml:space="preserve"> </w:t>
      </w:r>
      <w:r w:rsidR="00F56C65" w:rsidRPr="00F56C65">
        <w:rPr>
          <w:rFonts w:ascii="Arial" w:hAnsi="Arial" w:cs="Arial"/>
          <w:b/>
          <w:color w:val="0000FF"/>
          <w:sz w:val="18"/>
          <w:szCs w:val="18"/>
          <w:lang w:eastAsia="es-ES"/>
        </w:rPr>
        <w:t>(movimiento orgánico)</w:t>
      </w:r>
    </w:p>
    <w:p w:rsidR="00F56C65" w:rsidRPr="00F56C65" w:rsidRDefault="00461470" w:rsidP="00F56C65">
      <w:pPr>
        <w:jc w:val="center"/>
        <w:rPr>
          <w:rFonts w:ascii="Arial" w:hAnsi="Arial" w:cs="Arial"/>
          <w:b/>
          <w:color w:val="0000FF"/>
          <w:sz w:val="18"/>
          <w:szCs w:val="18"/>
          <w:lang w:val="fr-FR" w:eastAsia="es-ES"/>
        </w:rPr>
      </w:pPr>
      <w:hyperlink w:history="1">
        <w:r w:rsidR="00F56C65" w:rsidRPr="00F56C65">
          <w:rPr>
            <w:rFonts w:ascii="Arial" w:hAnsi="Arial" w:cs="Arial"/>
            <w:color w:val="0000FF"/>
            <w:sz w:val="18"/>
            <w:szCs w:val="18"/>
            <w:u w:val="single"/>
            <w:lang w:val="fr-FR" w:eastAsia="es-ES"/>
          </w:rPr>
          <w:t xml:space="preserve">http://danzayexpresioncorporal.blogspot.com </w:t>
        </w:r>
      </w:hyperlink>
      <w:r w:rsidR="00F56C65" w:rsidRPr="00F56C65">
        <w:rPr>
          <w:rFonts w:ascii="Arial" w:hAnsi="Arial" w:cs="Arial"/>
          <w:color w:val="0000FF"/>
          <w:sz w:val="18"/>
          <w:szCs w:val="18"/>
          <w:lang w:val="fr-FR" w:eastAsia="es-ES"/>
        </w:rPr>
        <w:t xml:space="preserve"> </w:t>
      </w:r>
      <w:r w:rsidR="00F56C65" w:rsidRPr="00F56C65">
        <w:rPr>
          <w:rFonts w:ascii="Arial" w:hAnsi="Arial" w:cs="Arial"/>
          <w:b/>
          <w:color w:val="0000FF"/>
          <w:sz w:val="18"/>
          <w:szCs w:val="18"/>
          <w:lang w:val="fr-FR" w:eastAsia="es-ES"/>
        </w:rPr>
        <w:t>(</w:t>
      </w:r>
      <w:proofErr w:type="spellStart"/>
      <w:r w:rsidR="00F56C65" w:rsidRPr="00F56C65">
        <w:rPr>
          <w:rFonts w:ascii="Arial" w:hAnsi="Arial" w:cs="Arial"/>
          <w:b/>
          <w:color w:val="0000FF"/>
          <w:sz w:val="18"/>
          <w:szCs w:val="18"/>
          <w:lang w:val="fr-FR" w:eastAsia="es-ES"/>
        </w:rPr>
        <w:t>expresión</w:t>
      </w:r>
      <w:proofErr w:type="spellEnd"/>
      <w:r w:rsidR="00F56C65" w:rsidRPr="00F56C65">
        <w:rPr>
          <w:rFonts w:ascii="Arial" w:hAnsi="Arial" w:cs="Arial"/>
          <w:b/>
          <w:color w:val="0000FF"/>
          <w:sz w:val="18"/>
          <w:szCs w:val="18"/>
          <w:lang w:val="fr-FR" w:eastAsia="es-ES"/>
        </w:rPr>
        <w:t>)</w:t>
      </w:r>
    </w:p>
    <w:p w:rsidR="00F56C65" w:rsidRPr="00F56C65" w:rsidRDefault="00461470" w:rsidP="00F56C65">
      <w:pPr>
        <w:autoSpaceDE w:val="0"/>
        <w:jc w:val="center"/>
        <w:rPr>
          <w:rFonts w:ascii="Arial" w:hAnsi="Arial" w:cs="Arial"/>
          <w:color w:val="0000FF"/>
          <w:sz w:val="18"/>
          <w:szCs w:val="18"/>
          <w:lang w:eastAsia="es-ES"/>
        </w:rPr>
      </w:pPr>
      <w:hyperlink r:id="rId15" w:history="1">
        <w:r w:rsidR="00F56C65" w:rsidRPr="00F56C65">
          <w:rPr>
            <w:rFonts w:ascii="Arial" w:hAnsi="Arial" w:cs="Arial"/>
            <w:color w:val="0000FF"/>
            <w:sz w:val="18"/>
            <w:szCs w:val="18"/>
            <w:lang w:eastAsia="es-ES"/>
          </w:rPr>
          <w:t>http://expresioncorporalalfainstitut.blogspot.com</w:t>
        </w:r>
      </w:hyperlink>
      <w:r w:rsidR="00F56C65" w:rsidRPr="00F56C65">
        <w:rPr>
          <w:rFonts w:ascii="Arial" w:hAnsi="Arial" w:cs="Arial"/>
          <w:color w:val="0000FF"/>
          <w:sz w:val="18"/>
          <w:szCs w:val="18"/>
          <w:lang w:eastAsia="es-ES"/>
        </w:rPr>
        <w:t xml:space="preserve">  (</w:t>
      </w:r>
      <w:r w:rsidR="00F56C65" w:rsidRPr="00F56C65">
        <w:rPr>
          <w:rFonts w:ascii="Arial" w:hAnsi="Arial" w:cs="Arial"/>
          <w:b/>
          <w:color w:val="0000FF"/>
          <w:sz w:val="18"/>
          <w:szCs w:val="18"/>
          <w:lang w:eastAsia="es-ES"/>
        </w:rPr>
        <w:t>noticias</w:t>
      </w:r>
      <w:r w:rsidR="00F56C65" w:rsidRPr="00F56C65">
        <w:rPr>
          <w:rFonts w:ascii="Arial" w:hAnsi="Arial" w:cs="Arial"/>
          <w:color w:val="0000FF"/>
          <w:sz w:val="18"/>
          <w:szCs w:val="18"/>
          <w:lang w:eastAsia="es-ES"/>
        </w:rPr>
        <w:t>)</w:t>
      </w:r>
    </w:p>
    <w:p w:rsidR="00F56C65" w:rsidRPr="00F56C65" w:rsidRDefault="00461470" w:rsidP="00F56C65">
      <w:pPr>
        <w:ind w:right="-110" w:firstLine="360"/>
        <w:jc w:val="center"/>
        <w:rPr>
          <w:rFonts w:ascii="Arial" w:hAnsi="Arial" w:cs="Arial"/>
          <w:color w:val="0000FF"/>
          <w:sz w:val="18"/>
          <w:szCs w:val="18"/>
          <w:lang w:eastAsia="es-ES"/>
        </w:rPr>
      </w:pPr>
      <w:hyperlink r:id="rId16" w:history="1">
        <w:r w:rsidR="00F56C65" w:rsidRPr="00F56C65">
          <w:rPr>
            <w:rFonts w:ascii="Arial" w:hAnsi="Arial" w:cs="Arial"/>
            <w:color w:val="0000FF"/>
            <w:sz w:val="18"/>
            <w:szCs w:val="18"/>
            <w:lang w:eastAsia="es-ES"/>
          </w:rPr>
          <w:t>http://www.facebook.com/alfainstitut.expresioncorporal</w:t>
        </w:r>
      </w:hyperlink>
    </w:p>
    <w:p w:rsidR="00F56C65" w:rsidRPr="00F56C65" w:rsidRDefault="00F56C65" w:rsidP="00F56C65">
      <w:pPr>
        <w:keepNext/>
        <w:tabs>
          <w:tab w:val="left" w:pos="2160"/>
        </w:tabs>
        <w:suppressAutoHyphens/>
        <w:spacing w:before="300"/>
        <w:outlineLvl w:val="2"/>
        <w:rPr>
          <w:rFonts w:ascii="Arial" w:hAnsi="Arial"/>
          <w:b/>
          <w:color w:val="FF0000"/>
          <w:lang w:eastAsia="es-ES"/>
        </w:rPr>
      </w:pPr>
    </w:p>
    <w:p w:rsidR="00F56C65" w:rsidRPr="00F56C65" w:rsidRDefault="00F56C65" w:rsidP="00F56C65">
      <w:pPr>
        <w:jc w:val="center"/>
      </w:pPr>
    </w:p>
    <w:sectPr w:rsidR="00F56C65" w:rsidRPr="00F56C65" w:rsidSect="000844C9">
      <w:pgSz w:w="11900" w:h="16840"/>
      <w:pgMar w:top="1417" w:right="1701" w:bottom="141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3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D45"/>
    <w:multiLevelType w:val="hybridMultilevel"/>
    <w:tmpl w:val="1ED05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977BD"/>
    <w:multiLevelType w:val="hybridMultilevel"/>
    <w:tmpl w:val="A648994C"/>
    <w:lvl w:ilvl="0" w:tplc="3A2290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6F7EDF"/>
    <w:multiLevelType w:val="hybridMultilevel"/>
    <w:tmpl w:val="3C923B16"/>
    <w:lvl w:ilvl="0" w:tplc="F7808CB0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211C10"/>
    <w:multiLevelType w:val="hybridMultilevel"/>
    <w:tmpl w:val="985CA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24A43"/>
    <w:multiLevelType w:val="hybridMultilevel"/>
    <w:tmpl w:val="4C9EB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F2DF7"/>
    <w:multiLevelType w:val="hybridMultilevel"/>
    <w:tmpl w:val="0F6AAA1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B46E02"/>
    <w:multiLevelType w:val="hybridMultilevel"/>
    <w:tmpl w:val="198219E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C654080"/>
    <w:multiLevelType w:val="hybridMultilevel"/>
    <w:tmpl w:val="4F549CD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7A67A47"/>
    <w:multiLevelType w:val="hybridMultilevel"/>
    <w:tmpl w:val="95FA4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00EC8"/>
    <w:multiLevelType w:val="hybridMultilevel"/>
    <w:tmpl w:val="7AA6C1E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77F7830"/>
    <w:multiLevelType w:val="hybridMultilevel"/>
    <w:tmpl w:val="57B8C97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6A5AF2"/>
    <w:multiLevelType w:val="hybridMultilevel"/>
    <w:tmpl w:val="90E89A7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804FC"/>
    <w:multiLevelType w:val="hybridMultilevel"/>
    <w:tmpl w:val="D46841E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78CE46F1"/>
    <w:multiLevelType w:val="hybridMultilevel"/>
    <w:tmpl w:val="D5549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C7E64"/>
    <w:multiLevelType w:val="hybridMultilevel"/>
    <w:tmpl w:val="40BE2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  <w:num w:numId="12">
    <w:abstractNumId w:val="13"/>
  </w:num>
  <w:num w:numId="13">
    <w:abstractNumId w:val="14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C9"/>
    <w:rsid w:val="00083287"/>
    <w:rsid w:val="000844C9"/>
    <w:rsid w:val="00121A2B"/>
    <w:rsid w:val="0017153C"/>
    <w:rsid w:val="002E130B"/>
    <w:rsid w:val="00350C8D"/>
    <w:rsid w:val="0037108F"/>
    <w:rsid w:val="00426ED8"/>
    <w:rsid w:val="00461470"/>
    <w:rsid w:val="005C5680"/>
    <w:rsid w:val="006218FC"/>
    <w:rsid w:val="009301EB"/>
    <w:rsid w:val="009B5FD3"/>
    <w:rsid w:val="00B52648"/>
    <w:rsid w:val="00B660D5"/>
    <w:rsid w:val="00EE6CEE"/>
    <w:rsid w:val="00F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44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18F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6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64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44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18F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6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6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tecnicascorporalesterceraedad.blogspot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://alfainstitut-expresioncorporal-danza.blogspot.com.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alfainstitut.expresioncorpo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user/alfaexpresiocorpor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xpresioncorporalalfainstitut.blogspot.com/" TargetMode="External"/><Relationship Id="rId10" Type="http://schemas.openxmlformats.org/officeDocument/2006/relationships/hyperlink" Target="http://www.movimientoyexpresion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lfainstitutexpresioncorporal-danza.blogspot.com.es/p/movimiento-organico.html" TargetMode="External"/><Relationship Id="rId14" Type="http://schemas.openxmlformats.org/officeDocument/2006/relationships/hyperlink" Target="http://movimientoorganico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43C7-07A3-47DD-9AFA-4111EAF7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1864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</dc:creator>
  <cp:lastModifiedBy>jota</cp:lastModifiedBy>
  <cp:revision>7</cp:revision>
  <dcterms:created xsi:type="dcterms:W3CDTF">2014-05-08T11:18:00Z</dcterms:created>
  <dcterms:modified xsi:type="dcterms:W3CDTF">2014-06-29T13:31:00Z</dcterms:modified>
</cp:coreProperties>
</file>