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3C5FA4" w14:textId="468B67D0" w:rsidR="001820A5" w:rsidRDefault="001820A5" w:rsidP="001820A5">
      <w:pPr>
        <w:pStyle w:val="NormalWeb"/>
      </w:pPr>
      <w:r>
        <w:rPr>
          <w:rFonts w:ascii="Calibri" w:hAnsi="Calibri" w:cs="Calibri"/>
          <w:b/>
          <w:bCs/>
          <w:color w:val="233F60"/>
          <w:sz w:val="28"/>
          <w:szCs w:val="28"/>
        </w:rPr>
        <w:t>UNIDAD DE COMPETENCIA</w:t>
      </w:r>
    </w:p>
    <w:p w14:paraId="042DCEB4" w14:textId="30AB98B4" w:rsidR="001820A5" w:rsidRDefault="001820A5" w:rsidP="001820A5">
      <w:pPr>
        <w:pStyle w:val="NormalWeb"/>
        <w:rPr>
          <w:rFonts w:ascii="Calibri" w:hAnsi="Calibri" w:cs="Calibri"/>
          <w:b/>
          <w:bCs/>
          <w:color w:val="355E8E"/>
          <w:sz w:val="28"/>
          <w:szCs w:val="28"/>
        </w:rPr>
      </w:pPr>
      <w:r w:rsidRPr="001820A5">
        <w:rPr>
          <w:rFonts w:ascii="Calibri" w:hAnsi="Calibri" w:cs="Calibri"/>
          <w:b/>
          <w:bCs/>
          <w:color w:val="355E8E"/>
          <w:sz w:val="28"/>
          <w:szCs w:val="28"/>
        </w:rPr>
        <w:t xml:space="preserve">APLICAR CUIDADOS AUXILIARES DE VETERINARIA EN LA CONSULTA CLÍNICA </w:t>
      </w:r>
    </w:p>
    <w:p w14:paraId="20F2B58D" w14:textId="77777777" w:rsidR="001820A5" w:rsidRDefault="001820A5" w:rsidP="001820A5">
      <w:pPr>
        <w:pStyle w:val="NormalWeb"/>
      </w:pPr>
      <w:r>
        <w:rPr>
          <w:rFonts w:ascii="Calibri" w:hAnsi="Calibri" w:cs="Calibri"/>
          <w:b/>
          <w:bCs/>
          <w:color w:val="233F60"/>
          <w:sz w:val="28"/>
          <w:szCs w:val="28"/>
        </w:rPr>
        <w:t xml:space="preserve">Realizaciones profesionales y criterios de </w:t>
      </w:r>
      <w:proofErr w:type="spellStart"/>
      <w:r>
        <w:rPr>
          <w:rFonts w:ascii="Calibri" w:hAnsi="Calibri" w:cs="Calibri"/>
          <w:b/>
          <w:bCs/>
          <w:color w:val="233F60"/>
          <w:sz w:val="28"/>
          <w:szCs w:val="28"/>
        </w:rPr>
        <w:t>realización</w:t>
      </w:r>
      <w:proofErr w:type="spellEnd"/>
      <w:r>
        <w:rPr>
          <w:rFonts w:ascii="Calibri" w:hAnsi="Calibri" w:cs="Calibri"/>
          <w:b/>
          <w:bCs/>
          <w:color w:val="233F60"/>
          <w:sz w:val="28"/>
          <w:szCs w:val="28"/>
        </w:rPr>
        <w:t xml:space="preserve"> </w:t>
      </w:r>
    </w:p>
    <w:p w14:paraId="1A2B9E18" w14:textId="44D6B41C" w:rsidR="001820A5" w:rsidRDefault="001820A5" w:rsidP="001820A5">
      <w:pPr>
        <w:pStyle w:val="NormalWeb"/>
        <w:numPr>
          <w:ilvl w:val="0"/>
          <w:numId w:val="1"/>
        </w:numPr>
      </w:pPr>
      <w:r>
        <w:rPr>
          <w:rFonts w:ascii="Calibri" w:hAnsi="Calibri" w:cs="Calibri"/>
          <w:b/>
          <w:bCs/>
          <w:color w:val="006DBF"/>
          <w:sz w:val="26"/>
          <w:szCs w:val="26"/>
        </w:rPr>
        <w:t>RP1:  </w:t>
      </w:r>
      <w:r>
        <w:rPr>
          <w:rFonts w:ascii="Calibri" w:hAnsi="Calibri" w:cs="Calibri"/>
          <w:sz w:val="26"/>
          <w:szCs w:val="26"/>
        </w:rPr>
        <w:t xml:space="preserve">Preparar la consulta, instrumental y otros materiales, supervisando su estado de orden, limpieza y condiciones de esterilidad (si procede), </w:t>
      </w:r>
      <w:r w:rsidR="00495C39">
        <w:rPr>
          <w:rFonts w:ascii="Calibri" w:hAnsi="Calibri" w:cs="Calibri"/>
          <w:sz w:val="26"/>
          <w:szCs w:val="26"/>
        </w:rPr>
        <w:t>acondicionándolos</w:t>
      </w:r>
      <w:r>
        <w:rPr>
          <w:rFonts w:ascii="Calibri" w:hAnsi="Calibri" w:cs="Calibri"/>
          <w:sz w:val="26"/>
          <w:szCs w:val="26"/>
        </w:rPr>
        <w:t xml:space="preserve"> para permitir el desarrollo de las tareas del veterinario o auxiliar con los animales, cumpliendo la normativa aplicable. </w:t>
      </w:r>
    </w:p>
    <w:p w14:paraId="165CB738" w14:textId="3D8EF25B" w:rsidR="001820A5" w:rsidRDefault="0013237E" w:rsidP="001820A5">
      <w:pPr>
        <w:pStyle w:val="NormalWeb"/>
        <w:ind w:left="720"/>
      </w:pPr>
      <w:r>
        <w:rPr>
          <w:rFonts w:ascii="Calibri" w:hAnsi="Calibri" w:cs="Calibri"/>
          <w:b/>
          <w:bCs/>
          <w:color w:val="E26B07"/>
        </w:rPr>
        <w:t xml:space="preserve">(.    ) </w:t>
      </w:r>
      <w:r w:rsidR="001820A5">
        <w:rPr>
          <w:rFonts w:ascii="Calibri" w:hAnsi="Calibri" w:cs="Calibri"/>
          <w:b/>
          <w:bCs/>
          <w:color w:val="E26B07"/>
        </w:rPr>
        <w:t xml:space="preserve">CR1.1 </w:t>
      </w:r>
      <w:r w:rsidR="001820A5">
        <w:rPr>
          <w:rFonts w:ascii="Calibri" w:hAnsi="Calibri" w:cs="Calibri"/>
          <w:sz w:val="22"/>
          <w:szCs w:val="22"/>
        </w:rPr>
        <w:t xml:space="preserve">Preparar la zona de trabajo y el material se preparan, </w:t>
      </w:r>
      <w:r w:rsidR="00495C39">
        <w:rPr>
          <w:rFonts w:ascii="Calibri" w:hAnsi="Calibri" w:cs="Calibri"/>
          <w:sz w:val="22"/>
          <w:szCs w:val="22"/>
        </w:rPr>
        <w:t>manteniéndolos</w:t>
      </w:r>
      <w:r w:rsidR="001820A5">
        <w:rPr>
          <w:rFonts w:ascii="Calibri" w:hAnsi="Calibri" w:cs="Calibri"/>
          <w:sz w:val="22"/>
          <w:szCs w:val="22"/>
        </w:rPr>
        <w:t xml:space="preserve"> limpios, ordenados, y en condiciones de uso.</w:t>
      </w:r>
      <w:r w:rsidR="001820A5">
        <w:rPr>
          <w:rFonts w:ascii="Calibri" w:hAnsi="Calibri" w:cs="Calibri"/>
          <w:sz w:val="22"/>
          <w:szCs w:val="22"/>
        </w:rPr>
        <w:br/>
      </w:r>
      <w:proofErr w:type="gramStart"/>
      <w:r w:rsidR="00495C39">
        <w:rPr>
          <w:rFonts w:ascii="Calibri" w:hAnsi="Calibri" w:cs="Calibri"/>
          <w:b/>
          <w:bCs/>
          <w:color w:val="E26B07"/>
        </w:rPr>
        <w:t xml:space="preserve">(.  </w:t>
      </w:r>
      <w:r>
        <w:rPr>
          <w:rFonts w:ascii="Calibri" w:hAnsi="Calibri" w:cs="Calibri"/>
          <w:b/>
          <w:bCs/>
          <w:color w:val="E26B07"/>
        </w:rPr>
        <w:t xml:space="preserve"> </w:t>
      </w:r>
      <w:proofErr w:type="gramEnd"/>
      <w:r>
        <w:rPr>
          <w:rFonts w:ascii="Calibri" w:hAnsi="Calibri" w:cs="Calibri"/>
          <w:b/>
          <w:bCs/>
          <w:color w:val="E26B07"/>
        </w:rPr>
        <w:t xml:space="preserve">) </w:t>
      </w:r>
      <w:r w:rsidR="001820A5">
        <w:rPr>
          <w:rFonts w:ascii="Calibri" w:hAnsi="Calibri" w:cs="Calibri"/>
          <w:b/>
          <w:bCs/>
          <w:color w:val="E26B07"/>
        </w:rPr>
        <w:t xml:space="preserve">CR1.2 </w:t>
      </w:r>
      <w:r w:rsidR="001820A5">
        <w:rPr>
          <w:rFonts w:ascii="Calibri" w:hAnsi="Calibri" w:cs="Calibri"/>
          <w:sz w:val="22"/>
          <w:szCs w:val="22"/>
        </w:rPr>
        <w:t xml:space="preserve">Revisar la consulta se después de la salida de cada animal, limpiando y </w:t>
      </w:r>
      <w:r w:rsidR="00495C39">
        <w:rPr>
          <w:rFonts w:ascii="Calibri" w:hAnsi="Calibri" w:cs="Calibri"/>
          <w:sz w:val="22"/>
          <w:szCs w:val="22"/>
        </w:rPr>
        <w:t>desinfectándola</w:t>
      </w:r>
      <w:r w:rsidR="001820A5">
        <w:rPr>
          <w:rFonts w:ascii="Calibri" w:hAnsi="Calibri" w:cs="Calibri"/>
          <w:sz w:val="22"/>
          <w:szCs w:val="22"/>
        </w:rPr>
        <w:t xml:space="preserve">, en su caso, con los productos autorizados a tal fin, y reponiendo el material, para recibir a un nuevo animal en las condiciones </w:t>
      </w:r>
      <w:proofErr w:type="spellStart"/>
      <w:r w:rsidR="001820A5">
        <w:rPr>
          <w:rFonts w:ascii="Calibri" w:hAnsi="Calibri" w:cs="Calibri"/>
          <w:sz w:val="22"/>
          <w:szCs w:val="22"/>
        </w:rPr>
        <w:t>higiénico‐sanitarias</w:t>
      </w:r>
      <w:proofErr w:type="spellEnd"/>
      <w:r w:rsidR="001820A5">
        <w:rPr>
          <w:rFonts w:ascii="Calibri" w:hAnsi="Calibri" w:cs="Calibri"/>
          <w:sz w:val="22"/>
          <w:szCs w:val="22"/>
        </w:rPr>
        <w:t xml:space="preserve"> requeridas. </w:t>
      </w:r>
    </w:p>
    <w:p w14:paraId="7DED912B" w14:textId="5069CDB9" w:rsidR="001820A5" w:rsidRDefault="0013237E" w:rsidP="001820A5">
      <w:pPr>
        <w:pStyle w:val="NormalWeb"/>
        <w:ind w:left="720"/>
      </w:pPr>
      <w:r>
        <w:rPr>
          <w:rFonts w:ascii="Calibri" w:hAnsi="Calibri" w:cs="Calibri"/>
          <w:b/>
          <w:bCs/>
          <w:color w:val="E26B07"/>
        </w:rPr>
        <w:t xml:space="preserve">(.    ) </w:t>
      </w:r>
      <w:r w:rsidR="001820A5">
        <w:rPr>
          <w:rFonts w:ascii="Calibri" w:hAnsi="Calibri" w:cs="Calibri"/>
          <w:b/>
          <w:bCs/>
          <w:color w:val="E26B07"/>
        </w:rPr>
        <w:t xml:space="preserve">CR1.3 </w:t>
      </w:r>
      <w:r w:rsidR="001820A5">
        <w:rPr>
          <w:rFonts w:ascii="Calibri" w:hAnsi="Calibri" w:cs="Calibri"/>
          <w:sz w:val="22"/>
          <w:szCs w:val="22"/>
        </w:rPr>
        <w:t xml:space="preserve">Revisar el instrumental y los materiales utilizados en la consulta al finalizar </w:t>
      </w:r>
      <w:proofErr w:type="spellStart"/>
      <w:r w:rsidR="001820A5">
        <w:rPr>
          <w:rFonts w:ascii="Calibri" w:hAnsi="Calibri" w:cs="Calibri"/>
          <w:sz w:val="22"/>
          <w:szCs w:val="22"/>
        </w:rPr>
        <w:t>ésta</w:t>
      </w:r>
      <w:proofErr w:type="spellEnd"/>
      <w:r w:rsidR="001820A5">
        <w:rPr>
          <w:rFonts w:ascii="Calibri" w:hAnsi="Calibri" w:cs="Calibri"/>
          <w:sz w:val="22"/>
          <w:szCs w:val="22"/>
        </w:rPr>
        <w:t xml:space="preserve">, realizando las tareas de la limpieza, desinfección y </w:t>
      </w:r>
      <w:r w:rsidR="00EF4A0A">
        <w:rPr>
          <w:rFonts w:ascii="Calibri" w:hAnsi="Calibri" w:cs="Calibri"/>
          <w:sz w:val="22"/>
          <w:szCs w:val="22"/>
        </w:rPr>
        <w:t>esterilización</w:t>
      </w:r>
      <w:r w:rsidR="001820A5">
        <w:rPr>
          <w:rFonts w:ascii="Calibri" w:hAnsi="Calibri" w:cs="Calibri"/>
          <w:sz w:val="22"/>
          <w:szCs w:val="22"/>
        </w:rPr>
        <w:t>, en su caso con productos autorizados a tal fin.</w:t>
      </w:r>
      <w:r w:rsidR="001820A5">
        <w:rPr>
          <w:rFonts w:ascii="Calibri" w:hAnsi="Calibri" w:cs="Calibri"/>
          <w:sz w:val="22"/>
          <w:szCs w:val="22"/>
        </w:rPr>
        <w:br/>
      </w:r>
      <w:proofErr w:type="gramStart"/>
      <w:r w:rsidR="00495C39">
        <w:rPr>
          <w:rFonts w:ascii="Calibri" w:hAnsi="Calibri" w:cs="Calibri"/>
          <w:b/>
          <w:bCs/>
          <w:color w:val="E26B07"/>
        </w:rPr>
        <w:t xml:space="preserve">(.  </w:t>
      </w:r>
      <w:r>
        <w:rPr>
          <w:rFonts w:ascii="Calibri" w:hAnsi="Calibri" w:cs="Calibri"/>
          <w:b/>
          <w:bCs/>
          <w:color w:val="E26B07"/>
        </w:rPr>
        <w:t>)</w:t>
      </w:r>
      <w:proofErr w:type="gramEnd"/>
      <w:r>
        <w:rPr>
          <w:rFonts w:ascii="Calibri" w:hAnsi="Calibri" w:cs="Calibri"/>
          <w:b/>
          <w:bCs/>
          <w:color w:val="E26B07"/>
        </w:rPr>
        <w:t xml:space="preserve"> </w:t>
      </w:r>
      <w:r w:rsidR="001820A5">
        <w:rPr>
          <w:rFonts w:ascii="Calibri" w:hAnsi="Calibri" w:cs="Calibri"/>
          <w:b/>
          <w:bCs/>
          <w:color w:val="E26B07"/>
        </w:rPr>
        <w:t xml:space="preserve">CR1.4 </w:t>
      </w:r>
      <w:r w:rsidR="001820A5">
        <w:rPr>
          <w:rFonts w:ascii="Calibri" w:hAnsi="Calibri" w:cs="Calibri"/>
          <w:sz w:val="22"/>
          <w:szCs w:val="22"/>
        </w:rPr>
        <w:t xml:space="preserve">Mantener el instrumental se mantiene, por medio de un mantenimiento de primer nivel, según protocolos establecidos garantizando su funcionamiento y disponibilidad de uso en sesiones posteriores. </w:t>
      </w:r>
    </w:p>
    <w:p w14:paraId="1DE716CF" w14:textId="5AA984BC" w:rsidR="001820A5" w:rsidRDefault="0013237E" w:rsidP="001820A5">
      <w:pPr>
        <w:pStyle w:val="NormalWeb"/>
        <w:ind w:left="720"/>
      </w:pPr>
      <w:r>
        <w:rPr>
          <w:rFonts w:ascii="Calibri" w:hAnsi="Calibri" w:cs="Calibri"/>
          <w:b/>
          <w:bCs/>
          <w:color w:val="E26B07"/>
        </w:rPr>
        <w:t xml:space="preserve">(.    ) </w:t>
      </w:r>
      <w:r w:rsidR="001820A5">
        <w:rPr>
          <w:rFonts w:ascii="Calibri" w:hAnsi="Calibri" w:cs="Calibri"/>
          <w:b/>
          <w:bCs/>
          <w:color w:val="E26B07"/>
        </w:rPr>
        <w:t xml:space="preserve">CR1.5 </w:t>
      </w:r>
      <w:r w:rsidR="001820A5">
        <w:rPr>
          <w:rFonts w:ascii="Calibri" w:hAnsi="Calibri" w:cs="Calibri"/>
          <w:sz w:val="22"/>
          <w:szCs w:val="22"/>
        </w:rPr>
        <w:t xml:space="preserve">Reponer el material consumido se repone al terminar la </w:t>
      </w:r>
      <w:r w:rsidR="00EF4A0A">
        <w:rPr>
          <w:rFonts w:ascii="Calibri" w:hAnsi="Calibri" w:cs="Calibri"/>
          <w:sz w:val="22"/>
          <w:szCs w:val="22"/>
        </w:rPr>
        <w:t>sesión</w:t>
      </w:r>
      <w:r w:rsidR="001820A5">
        <w:rPr>
          <w:rFonts w:ascii="Calibri" w:hAnsi="Calibri" w:cs="Calibri"/>
          <w:sz w:val="22"/>
          <w:szCs w:val="22"/>
        </w:rPr>
        <w:t xml:space="preserve"> de consulta, </w:t>
      </w:r>
      <w:r w:rsidR="00EF4A0A">
        <w:rPr>
          <w:rFonts w:ascii="Calibri" w:hAnsi="Calibri" w:cs="Calibri"/>
          <w:sz w:val="22"/>
          <w:szCs w:val="22"/>
        </w:rPr>
        <w:t>procediéndose</w:t>
      </w:r>
      <w:r w:rsidR="001820A5">
        <w:rPr>
          <w:rFonts w:ascii="Calibri" w:hAnsi="Calibri" w:cs="Calibri"/>
          <w:sz w:val="22"/>
          <w:szCs w:val="22"/>
        </w:rPr>
        <w:t xml:space="preserve"> a su pedido en caso de falta de existencias, para garantizar su disponibilidad en la actividad diaria. </w:t>
      </w:r>
    </w:p>
    <w:p w14:paraId="4562C429" w14:textId="29490681" w:rsidR="001820A5" w:rsidRDefault="001820A5" w:rsidP="001820A5">
      <w:pPr>
        <w:pStyle w:val="NormalWeb"/>
        <w:numPr>
          <w:ilvl w:val="0"/>
          <w:numId w:val="1"/>
        </w:numPr>
      </w:pPr>
      <w:r>
        <w:rPr>
          <w:rFonts w:ascii="Calibri" w:hAnsi="Calibri" w:cs="Calibri"/>
          <w:b/>
          <w:bCs/>
          <w:color w:val="006DBF"/>
          <w:sz w:val="26"/>
          <w:szCs w:val="26"/>
        </w:rPr>
        <w:t>RP2:  </w:t>
      </w:r>
      <w:r>
        <w:rPr>
          <w:rFonts w:ascii="Calibri" w:hAnsi="Calibri" w:cs="Calibri"/>
          <w:sz w:val="26"/>
          <w:szCs w:val="26"/>
        </w:rPr>
        <w:t xml:space="preserve">Preparar al animal antes de las pruebas </w:t>
      </w:r>
      <w:r w:rsidR="00EF4A0A">
        <w:rPr>
          <w:rFonts w:ascii="Calibri" w:hAnsi="Calibri" w:cs="Calibri"/>
          <w:sz w:val="26"/>
          <w:szCs w:val="26"/>
        </w:rPr>
        <w:t>diagnósticas</w:t>
      </w:r>
      <w:r>
        <w:rPr>
          <w:rFonts w:ascii="Calibri" w:hAnsi="Calibri" w:cs="Calibri"/>
          <w:sz w:val="26"/>
          <w:szCs w:val="26"/>
        </w:rPr>
        <w:t xml:space="preserve"> o </w:t>
      </w:r>
      <w:r w:rsidR="00EF4A0A">
        <w:rPr>
          <w:rFonts w:ascii="Calibri" w:hAnsi="Calibri" w:cs="Calibri"/>
          <w:sz w:val="26"/>
          <w:szCs w:val="26"/>
        </w:rPr>
        <w:t>aplicación</w:t>
      </w:r>
      <w:r>
        <w:rPr>
          <w:rFonts w:ascii="Calibri" w:hAnsi="Calibri" w:cs="Calibri"/>
          <w:sz w:val="26"/>
          <w:szCs w:val="26"/>
        </w:rPr>
        <w:t xml:space="preserve"> de tratamientos, mediante las actividades requeridas, para facilitar las labores del veterinario, cumpliendo la normativa aplicable de </w:t>
      </w:r>
      <w:r w:rsidR="00EF4A0A">
        <w:rPr>
          <w:rFonts w:ascii="Calibri" w:hAnsi="Calibri" w:cs="Calibri"/>
          <w:sz w:val="26"/>
          <w:szCs w:val="26"/>
        </w:rPr>
        <w:t>prevención</w:t>
      </w:r>
      <w:r>
        <w:rPr>
          <w:rFonts w:ascii="Calibri" w:hAnsi="Calibri" w:cs="Calibri"/>
          <w:sz w:val="26"/>
          <w:szCs w:val="26"/>
        </w:rPr>
        <w:t xml:space="preserve"> de riesgos laborales y de bienestar animal. </w:t>
      </w:r>
    </w:p>
    <w:p w14:paraId="3265A39E" w14:textId="418AE45F" w:rsidR="0013237E" w:rsidRDefault="0013237E" w:rsidP="001820A5">
      <w:pPr>
        <w:pStyle w:val="NormalWeb"/>
        <w:ind w:left="72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color w:val="E26B07"/>
        </w:rPr>
        <w:t xml:space="preserve">(.    ) </w:t>
      </w:r>
      <w:r w:rsidR="001820A5">
        <w:rPr>
          <w:rFonts w:ascii="Calibri" w:hAnsi="Calibri" w:cs="Calibri"/>
          <w:b/>
          <w:bCs/>
          <w:color w:val="E26B07"/>
        </w:rPr>
        <w:t xml:space="preserve">CR2.1 </w:t>
      </w:r>
      <w:r w:rsidR="001820A5">
        <w:rPr>
          <w:rFonts w:ascii="Calibri" w:hAnsi="Calibri" w:cs="Calibri"/>
          <w:sz w:val="22"/>
          <w:szCs w:val="22"/>
        </w:rPr>
        <w:t xml:space="preserve">Sujetar los animales antes de las pruebas </w:t>
      </w:r>
      <w:r w:rsidR="00EF4A0A">
        <w:rPr>
          <w:rFonts w:ascii="Calibri" w:hAnsi="Calibri" w:cs="Calibri"/>
          <w:sz w:val="22"/>
          <w:szCs w:val="22"/>
        </w:rPr>
        <w:t>diagnósticas</w:t>
      </w:r>
      <w:r w:rsidR="001820A5">
        <w:rPr>
          <w:rFonts w:ascii="Calibri" w:hAnsi="Calibri" w:cs="Calibri"/>
          <w:sz w:val="22"/>
          <w:szCs w:val="22"/>
        </w:rPr>
        <w:t xml:space="preserve"> o </w:t>
      </w:r>
      <w:r w:rsidR="00EF4A0A">
        <w:rPr>
          <w:rFonts w:ascii="Calibri" w:hAnsi="Calibri" w:cs="Calibri"/>
          <w:sz w:val="22"/>
          <w:szCs w:val="22"/>
        </w:rPr>
        <w:t>aplicación</w:t>
      </w:r>
      <w:r w:rsidR="001820A5">
        <w:rPr>
          <w:rFonts w:ascii="Calibri" w:hAnsi="Calibri" w:cs="Calibri"/>
          <w:sz w:val="22"/>
          <w:szCs w:val="22"/>
        </w:rPr>
        <w:t xml:space="preserve"> de tratamientos con los elementos requeridos, aplicando las </w:t>
      </w:r>
      <w:r w:rsidR="00EF4A0A">
        <w:rPr>
          <w:rFonts w:ascii="Calibri" w:hAnsi="Calibri" w:cs="Calibri"/>
          <w:sz w:val="22"/>
          <w:szCs w:val="22"/>
        </w:rPr>
        <w:t>técnicas</w:t>
      </w:r>
      <w:r w:rsidR="001820A5">
        <w:rPr>
          <w:rFonts w:ascii="Calibri" w:hAnsi="Calibri" w:cs="Calibri"/>
          <w:sz w:val="22"/>
          <w:szCs w:val="22"/>
        </w:rPr>
        <w:t xml:space="preserve"> de </w:t>
      </w:r>
      <w:r w:rsidR="00EF4A0A">
        <w:rPr>
          <w:rFonts w:ascii="Calibri" w:hAnsi="Calibri" w:cs="Calibri"/>
          <w:sz w:val="22"/>
          <w:szCs w:val="22"/>
        </w:rPr>
        <w:t>sujeción</w:t>
      </w:r>
      <w:r w:rsidR="001820A5">
        <w:rPr>
          <w:rFonts w:ascii="Calibri" w:hAnsi="Calibri" w:cs="Calibri"/>
          <w:sz w:val="22"/>
          <w:szCs w:val="22"/>
        </w:rPr>
        <w:t xml:space="preserve"> y </w:t>
      </w:r>
      <w:r w:rsidR="00EF4A0A">
        <w:rPr>
          <w:rFonts w:ascii="Calibri" w:hAnsi="Calibri" w:cs="Calibri"/>
          <w:sz w:val="22"/>
          <w:szCs w:val="22"/>
        </w:rPr>
        <w:t>manipulación</w:t>
      </w:r>
      <w:r w:rsidR="001820A5">
        <w:rPr>
          <w:rFonts w:ascii="Calibri" w:hAnsi="Calibri" w:cs="Calibri"/>
          <w:sz w:val="22"/>
          <w:szCs w:val="22"/>
        </w:rPr>
        <w:t xml:space="preserve"> exigidas, minimizando los riesgos para el animal y las personas </w:t>
      </w:r>
      <w:r w:rsidR="00EF4A0A">
        <w:rPr>
          <w:rFonts w:ascii="Calibri" w:hAnsi="Calibri" w:cs="Calibri"/>
          <w:sz w:val="22"/>
          <w:szCs w:val="22"/>
        </w:rPr>
        <w:t>próximas</w:t>
      </w:r>
      <w:r w:rsidR="001820A5">
        <w:rPr>
          <w:rFonts w:ascii="Calibri" w:hAnsi="Calibri" w:cs="Calibri"/>
          <w:sz w:val="22"/>
          <w:szCs w:val="22"/>
        </w:rPr>
        <w:t>.</w:t>
      </w:r>
    </w:p>
    <w:p w14:paraId="790C453D" w14:textId="2305D914" w:rsidR="001820A5" w:rsidRDefault="001820A5" w:rsidP="001820A5">
      <w:pPr>
        <w:pStyle w:val="NormalWeb"/>
        <w:ind w:left="720"/>
      </w:pPr>
      <w:r>
        <w:rPr>
          <w:rFonts w:ascii="Calibri" w:hAnsi="Calibri" w:cs="Calibri"/>
          <w:sz w:val="22"/>
          <w:szCs w:val="22"/>
        </w:rPr>
        <w:br/>
      </w:r>
      <w:r w:rsidR="0013237E">
        <w:rPr>
          <w:rFonts w:ascii="Calibri" w:hAnsi="Calibri" w:cs="Calibri"/>
          <w:b/>
          <w:bCs/>
          <w:color w:val="E26B07"/>
        </w:rPr>
        <w:t xml:space="preserve">(.    ) </w:t>
      </w:r>
      <w:r>
        <w:rPr>
          <w:rFonts w:ascii="Calibri" w:hAnsi="Calibri" w:cs="Calibri"/>
          <w:b/>
          <w:bCs/>
          <w:color w:val="E26B07"/>
        </w:rPr>
        <w:t xml:space="preserve">CR2.2 </w:t>
      </w:r>
      <w:r>
        <w:rPr>
          <w:rFonts w:ascii="Calibri" w:hAnsi="Calibri" w:cs="Calibri"/>
          <w:sz w:val="22"/>
          <w:szCs w:val="22"/>
        </w:rPr>
        <w:t xml:space="preserve">Acondicionar el animal antes de las pruebas prescritas, cumpliendo las normas de seguridad e higiene establecidas en los procedimientos de trabajo. </w:t>
      </w:r>
    </w:p>
    <w:p w14:paraId="282008DC" w14:textId="32D4E557" w:rsidR="001820A5" w:rsidRDefault="0013237E" w:rsidP="001820A5">
      <w:pPr>
        <w:pStyle w:val="NormalWeb"/>
        <w:ind w:left="72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color w:val="E26B07"/>
        </w:rPr>
        <w:t xml:space="preserve">(.    ) </w:t>
      </w:r>
      <w:r w:rsidR="001820A5">
        <w:rPr>
          <w:rFonts w:ascii="Calibri" w:hAnsi="Calibri" w:cs="Calibri"/>
          <w:b/>
          <w:bCs/>
          <w:color w:val="E26B07"/>
        </w:rPr>
        <w:t xml:space="preserve">CR2.3 </w:t>
      </w:r>
      <w:r w:rsidR="001820A5">
        <w:rPr>
          <w:rFonts w:ascii="Calibri" w:hAnsi="Calibri" w:cs="Calibri"/>
          <w:sz w:val="22"/>
          <w:szCs w:val="22"/>
        </w:rPr>
        <w:t xml:space="preserve">Rasurar el animal, en caso requerido, con los </w:t>
      </w:r>
      <w:r w:rsidR="00EF4A0A">
        <w:rPr>
          <w:rFonts w:ascii="Calibri" w:hAnsi="Calibri" w:cs="Calibri"/>
          <w:sz w:val="22"/>
          <w:szCs w:val="22"/>
        </w:rPr>
        <w:t>métodos</w:t>
      </w:r>
      <w:r w:rsidR="001820A5">
        <w:rPr>
          <w:rFonts w:ascii="Calibri" w:hAnsi="Calibri" w:cs="Calibri"/>
          <w:sz w:val="22"/>
          <w:szCs w:val="22"/>
        </w:rPr>
        <w:t xml:space="preserve"> establecidos y adaptados a cada especie.</w:t>
      </w:r>
      <w:r w:rsidR="001820A5">
        <w:rPr>
          <w:rFonts w:ascii="Calibri" w:hAnsi="Calibri" w:cs="Calibri"/>
          <w:sz w:val="22"/>
          <w:szCs w:val="22"/>
        </w:rPr>
        <w:br/>
      </w:r>
      <w:proofErr w:type="gramStart"/>
      <w:r w:rsidR="00495C39">
        <w:rPr>
          <w:rFonts w:ascii="Calibri" w:hAnsi="Calibri" w:cs="Calibri"/>
          <w:b/>
          <w:bCs/>
          <w:color w:val="E26B07"/>
        </w:rPr>
        <w:t xml:space="preserve">(.  </w:t>
      </w:r>
      <w:r>
        <w:rPr>
          <w:rFonts w:ascii="Calibri" w:hAnsi="Calibri" w:cs="Calibri"/>
          <w:b/>
          <w:bCs/>
          <w:color w:val="E26B07"/>
        </w:rPr>
        <w:t xml:space="preserve"> </w:t>
      </w:r>
      <w:proofErr w:type="gramEnd"/>
      <w:r>
        <w:rPr>
          <w:rFonts w:ascii="Calibri" w:hAnsi="Calibri" w:cs="Calibri"/>
          <w:b/>
          <w:bCs/>
          <w:color w:val="E26B07"/>
        </w:rPr>
        <w:t xml:space="preserve">) </w:t>
      </w:r>
      <w:r w:rsidR="001820A5">
        <w:rPr>
          <w:rFonts w:ascii="Calibri" w:hAnsi="Calibri" w:cs="Calibri"/>
          <w:b/>
          <w:bCs/>
          <w:color w:val="E26B07"/>
        </w:rPr>
        <w:t xml:space="preserve">CR2.4 </w:t>
      </w:r>
      <w:r w:rsidR="001820A5">
        <w:rPr>
          <w:rFonts w:ascii="Calibri" w:hAnsi="Calibri" w:cs="Calibri"/>
          <w:sz w:val="22"/>
          <w:szCs w:val="22"/>
        </w:rPr>
        <w:t xml:space="preserve">Rasurar y desinfectar la piel, mediante el sistema establecido, siguiendo protocolos. </w:t>
      </w:r>
    </w:p>
    <w:p w14:paraId="66C92806" w14:textId="46239389" w:rsidR="001820A5" w:rsidRDefault="0013237E" w:rsidP="001820A5">
      <w:pPr>
        <w:pStyle w:val="NormalWeb"/>
        <w:ind w:left="720"/>
      </w:pPr>
      <w:r>
        <w:rPr>
          <w:rFonts w:ascii="Calibri" w:hAnsi="Calibri" w:cs="Calibri"/>
          <w:b/>
          <w:bCs/>
          <w:color w:val="E26B07"/>
        </w:rPr>
        <w:lastRenderedPageBreak/>
        <w:t xml:space="preserve">(.    ) </w:t>
      </w:r>
      <w:r w:rsidR="001820A5">
        <w:rPr>
          <w:rFonts w:ascii="Calibri" w:hAnsi="Calibri" w:cs="Calibri"/>
          <w:b/>
          <w:bCs/>
          <w:color w:val="E26B07"/>
        </w:rPr>
        <w:t xml:space="preserve">CR2.5 </w:t>
      </w:r>
      <w:r w:rsidR="001820A5">
        <w:rPr>
          <w:rFonts w:ascii="Calibri" w:hAnsi="Calibri" w:cs="Calibri"/>
          <w:sz w:val="22"/>
          <w:szCs w:val="22"/>
        </w:rPr>
        <w:t xml:space="preserve">Vigilar el animal operado, siguiendo un protocolo establecido, especialmente en ausencia del veterinario, detectando posibles desviaciones de los </w:t>
      </w:r>
      <w:r w:rsidR="00495C39">
        <w:rPr>
          <w:rFonts w:ascii="Calibri" w:hAnsi="Calibri" w:cs="Calibri"/>
          <w:sz w:val="22"/>
          <w:szCs w:val="22"/>
        </w:rPr>
        <w:t>parámetros</w:t>
      </w:r>
      <w:r w:rsidR="001820A5">
        <w:rPr>
          <w:rFonts w:ascii="Calibri" w:hAnsi="Calibri" w:cs="Calibri"/>
          <w:sz w:val="22"/>
          <w:szCs w:val="22"/>
        </w:rPr>
        <w:t xml:space="preserve"> observados que pueda resolver y comunicando aquellas que no entren en su competencia. </w:t>
      </w:r>
    </w:p>
    <w:p w14:paraId="4E11598D" w14:textId="35A6A909" w:rsidR="001820A5" w:rsidRDefault="0013237E" w:rsidP="001820A5">
      <w:pPr>
        <w:pStyle w:val="NormalWeb"/>
        <w:ind w:left="72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color w:val="E26B07"/>
        </w:rPr>
        <w:t xml:space="preserve">(.    ) </w:t>
      </w:r>
      <w:r w:rsidR="001820A5">
        <w:rPr>
          <w:rFonts w:ascii="Calibri" w:hAnsi="Calibri" w:cs="Calibri"/>
          <w:b/>
          <w:bCs/>
          <w:color w:val="E26B07"/>
        </w:rPr>
        <w:t xml:space="preserve">CR2.6 </w:t>
      </w:r>
      <w:r w:rsidR="001820A5">
        <w:rPr>
          <w:rFonts w:ascii="Calibri" w:hAnsi="Calibri" w:cs="Calibri"/>
          <w:sz w:val="22"/>
          <w:szCs w:val="22"/>
        </w:rPr>
        <w:t xml:space="preserve">Preparar la </w:t>
      </w:r>
      <w:r w:rsidR="00EF4A0A">
        <w:rPr>
          <w:rFonts w:ascii="Calibri" w:hAnsi="Calibri" w:cs="Calibri"/>
          <w:sz w:val="22"/>
          <w:szCs w:val="22"/>
        </w:rPr>
        <w:t>medicación</w:t>
      </w:r>
      <w:r w:rsidR="001820A5">
        <w:rPr>
          <w:rFonts w:ascii="Calibri" w:hAnsi="Calibri" w:cs="Calibri"/>
          <w:sz w:val="22"/>
          <w:szCs w:val="22"/>
        </w:rPr>
        <w:t xml:space="preserve">, siguiendo las pautas prescritas por el veterinario para su administración en la consulta </w:t>
      </w:r>
      <w:r w:rsidR="00EF4A0A">
        <w:rPr>
          <w:rFonts w:ascii="Calibri" w:hAnsi="Calibri" w:cs="Calibri"/>
          <w:sz w:val="22"/>
          <w:szCs w:val="22"/>
        </w:rPr>
        <w:t>clínica</w:t>
      </w:r>
      <w:r w:rsidR="001820A5">
        <w:rPr>
          <w:rFonts w:ascii="Calibri" w:hAnsi="Calibri" w:cs="Calibri"/>
          <w:sz w:val="22"/>
          <w:szCs w:val="22"/>
        </w:rPr>
        <w:t xml:space="preserve">. </w:t>
      </w:r>
    </w:p>
    <w:p w14:paraId="2947C9AC" w14:textId="73A2CB2E" w:rsidR="001820A5" w:rsidRDefault="001820A5" w:rsidP="001820A5">
      <w:pPr>
        <w:pStyle w:val="NormalWeb"/>
      </w:pPr>
      <w:r>
        <w:rPr>
          <w:rFonts w:ascii="Calibri" w:hAnsi="Calibri" w:cs="Calibri"/>
          <w:b/>
          <w:bCs/>
          <w:color w:val="006DBF"/>
          <w:sz w:val="26"/>
          <w:szCs w:val="26"/>
        </w:rPr>
        <w:t xml:space="preserve">RP3: </w:t>
      </w:r>
      <w:r>
        <w:rPr>
          <w:rFonts w:ascii="Calibri" w:hAnsi="Calibri" w:cs="Calibri"/>
          <w:sz w:val="26"/>
          <w:szCs w:val="26"/>
        </w:rPr>
        <w:t xml:space="preserve">Mantener actualizado el historial </w:t>
      </w:r>
      <w:r w:rsidR="00EF4A0A">
        <w:rPr>
          <w:rFonts w:ascii="Calibri" w:hAnsi="Calibri" w:cs="Calibri"/>
          <w:sz w:val="26"/>
          <w:szCs w:val="26"/>
        </w:rPr>
        <w:t>clínico</w:t>
      </w:r>
      <w:r>
        <w:rPr>
          <w:rFonts w:ascii="Calibri" w:hAnsi="Calibri" w:cs="Calibri"/>
          <w:sz w:val="26"/>
          <w:szCs w:val="26"/>
        </w:rPr>
        <w:t xml:space="preserve">, registrando los datos relativos a procedimientos, </w:t>
      </w:r>
      <w:r w:rsidR="00EF4A0A">
        <w:rPr>
          <w:rFonts w:ascii="Calibri" w:hAnsi="Calibri" w:cs="Calibri"/>
          <w:sz w:val="26"/>
          <w:szCs w:val="26"/>
        </w:rPr>
        <w:t>diagnósticos</w:t>
      </w:r>
      <w:r>
        <w:rPr>
          <w:rFonts w:ascii="Calibri" w:hAnsi="Calibri" w:cs="Calibri"/>
          <w:sz w:val="26"/>
          <w:szCs w:val="26"/>
        </w:rPr>
        <w:t xml:space="preserve"> y/o </w:t>
      </w:r>
      <w:r w:rsidR="00EF4A0A">
        <w:rPr>
          <w:rFonts w:ascii="Calibri" w:hAnsi="Calibri" w:cs="Calibri"/>
          <w:sz w:val="26"/>
          <w:szCs w:val="26"/>
        </w:rPr>
        <w:t>terapéuticos</w:t>
      </w:r>
      <w:r>
        <w:rPr>
          <w:rFonts w:ascii="Calibri" w:hAnsi="Calibri" w:cs="Calibri"/>
          <w:sz w:val="26"/>
          <w:szCs w:val="26"/>
        </w:rPr>
        <w:t xml:space="preserve"> de los animales para facilitar la </w:t>
      </w:r>
      <w:proofErr w:type="spellStart"/>
      <w:r>
        <w:rPr>
          <w:rFonts w:ascii="Calibri" w:hAnsi="Calibri" w:cs="Calibri"/>
          <w:sz w:val="26"/>
          <w:szCs w:val="26"/>
        </w:rPr>
        <w:t>identificación</w:t>
      </w:r>
      <w:proofErr w:type="spellEnd"/>
      <w:r>
        <w:rPr>
          <w:rFonts w:ascii="Calibri" w:hAnsi="Calibri" w:cs="Calibri"/>
          <w:sz w:val="26"/>
          <w:szCs w:val="26"/>
        </w:rPr>
        <w:t xml:space="preserve"> de datos, siguiendo el procedimiento establecido y cumpliendo la normativa aplicable. </w:t>
      </w:r>
    </w:p>
    <w:p w14:paraId="42108AB9" w14:textId="09D56CF9" w:rsidR="001820A5" w:rsidRDefault="0013237E" w:rsidP="001820A5">
      <w:pPr>
        <w:pStyle w:val="NormalWeb"/>
        <w:ind w:left="708"/>
      </w:pPr>
      <w:r>
        <w:rPr>
          <w:rFonts w:ascii="Calibri" w:hAnsi="Calibri" w:cs="Calibri"/>
          <w:b/>
          <w:bCs/>
          <w:color w:val="E26B07"/>
        </w:rPr>
        <w:t xml:space="preserve">(.    ) </w:t>
      </w:r>
      <w:r w:rsidR="001820A5">
        <w:rPr>
          <w:rFonts w:ascii="Calibri" w:hAnsi="Calibri" w:cs="Calibri"/>
          <w:b/>
          <w:bCs/>
          <w:color w:val="E26B07"/>
        </w:rPr>
        <w:t xml:space="preserve">CR3.1 </w:t>
      </w:r>
      <w:r>
        <w:rPr>
          <w:rFonts w:ascii="Calibri" w:hAnsi="Calibri" w:cs="Calibri"/>
          <w:sz w:val="22"/>
          <w:szCs w:val="22"/>
        </w:rPr>
        <w:t>Obtener l</w:t>
      </w:r>
      <w:r w:rsidR="001820A5">
        <w:rPr>
          <w:rFonts w:ascii="Calibri" w:hAnsi="Calibri" w:cs="Calibri"/>
          <w:sz w:val="22"/>
          <w:szCs w:val="22"/>
        </w:rPr>
        <w:t xml:space="preserve">os datos del animal relativos a especie, raza, edad, </w:t>
      </w:r>
      <w:r w:rsidR="00EF4A0A">
        <w:rPr>
          <w:rFonts w:ascii="Calibri" w:hAnsi="Calibri" w:cs="Calibri"/>
          <w:sz w:val="22"/>
          <w:szCs w:val="22"/>
        </w:rPr>
        <w:t>conformación</w:t>
      </w:r>
      <w:r w:rsidR="001820A5">
        <w:rPr>
          <w:rFonts w:ascii="Calibri" w:hAnsi="Calibri" w:cs="Calibri"/>
          <w:sz w:val="22"/>
          <w:szCs w:val="22"/>
        </w:rPr>
        <w:t>, peso, altura a la cruz, entre otros,</w:t>
      </w:r>
      <w:r>
        <w:rPr>
          <w:rFonts w:ascii="Calibri" w:hAnsi="Calibri" w:cs="Calibri"/>
          <w:sz w:val="22"/>
          <w:szCs w:val="22"/>
        </w:rPr>
        <w:t xml:space="preserve"> </w:t>
      </w:r>
      <w:r w:rsidR="001820A5">
        <w:rPr>
          <w:rFonts w:ascii="Calibri" w:hAnsi="Calibri" w:cs="Calibri"/>
          <w:sz w:val="22"/>
          <w:szCs w:val="22"/>
        </w:rPr>
        <w:t xml:space="preserve">en </w:t>
      </w:r>
      <w:r w:rsidR="00EF4A0A">
        <w:rPr>
          <w:rFonts w:ascii="Calibri" w:hAnsi="Calibri" w:cs="Calibri"/>
          <w:sz w:val="22"/>
          <w:szCs w:val="22"/>
        </w:rPr>
        <w:t>colaboración</w:t>
      </w:r>
      <w:r w:rsidR="001820A5">
        <w:rPr>
          <w:rFonts w:ascii="Calibri" w:hAnsi="Calibri" w:cs="Calibri"/>
          <w:sz w:val="22"/>
          <w:szCs w:val="22"/>
        </w:rPr>
        <w:t xml:space="preserve"> con el veterinario junto con el resto de los datos exploratorios, facilitando la </w:t>
      </w:r>
      <w:r w:rsidR="00EF4A0A">
        <w:rPr>
          <w:rFonts w:ascii="Calibri" w:hAnsi="Calibri" w:cs="Calibri"/>
          <w:sz w:val="22"/>
          <w:szCs w:val="22"/>
        </w:rPr>
        <w:t>valoración</w:t>
      </w:r>
      <w:r w:rsidR="001820A5">
        <w:rPr>
          <w:rFonts w:ascii="Calibri" w:hAnsi="Calibri" w:cs="Calibri"/>
          <w:sz w:val="22"/>
          <w:szCs w:val="22"/>
        </w:rPr>
        <w:t xml:space="preserve"> del estado de salud del mismo.</w:t>
      </w:r>
      <w:r w:rsidR="001820A5">
        <w:rPr>
          <w:rFonts w:ascii="Calibri" w:hAnsi="Calibri" w:cs="Calibri"/>
          <w:sz w:val="22"/>
          <w:szCs w:val="22"/>
        </w:rPr>
        <w:br/>
      </w:r>
      <w:proofErr w:type="gramStart"/>
      <w:r w:rsidR="00495C39">
        <w:rPr>
          <w:rFonts w:ascii="Calibri" w:hAnsi="Calibri" w:cs="Calibri"/>
          <w:b/>
          <w:bCs/>
          <w:color w:val="E26B07"/>
        </w:rPr>
        <w:t xml:space="preserve">(.  </w:t>
      </w:r>
      <w:r>
        <w:rPr>
          <w:rFonts w:ascii="Calibri" w:hAnsi="Calibri" w:cs="Calibri"/>
          <w:b/>
          <w:bCs/>
          <w:color w:val="E26B07"/>
        </w:rPr>
        <w:t>)</w:t>
      </w:r>
      <w:proofErr w:type="gramEnd"/>
      <w:r>
        <w:rPr>
          <w:rFonts w:ascii="Calibri" w:hAnsi="Calibri" w:cs="Calibri"/>
          <w:b/>
          <w:bCs/>
          <w:color w:val="E26B07"/>
        </w:rPr>
        <w:t xml:space="preserve"> </w:t>
      </w:r>
      <w:r w:rsidR="001820A5">
        <w:rPr>
          <w:rFonts w:ascii="Calibri" w:hAnsi="Calibri" w:cs="Calibri"/>
          <w:b/>
          <w:bCs/>
          <w:color w:val="E26B07"/>
        </w:rPr>
        <w:t xml:space="preserve">CR3.2 </w:t>
      </w:r>
      <w:r w:rsidR="00EF4A0A">
        <w:rPr>
          <w:rFonts w:ascii="Calibri" w:hAnsi="Calibri" w:cs="Calibri"/>
          <w:sz w:val="22"/>
          <w:szCs w:val="22"/>
        </w:rPr>
        <w:t>Registrar</w:t>
      </w:r>
      <w:r>
        <w:rPr>
          <w:rFonts w:ascii="Calibri" w:hAnsi="Calibri" w:cs="Calibri"/>
          <w:sz w:val="22"/>
          <w:szCs w:val="22"/>
        </w:rPr>
        <w:t xml:space="preserve"> </w:t>
      </w:r>
      <w:r w:rsidR="00EF4A0A">
        <w:rPr>
          <w:rFonts w:ascii="Calibri" w:hAnsi="Calibri" w:cs="Calibri"/>
          <w:sz w:val="22"/>
          <w:szCs w:val="22"/>
        </w:rPr>
        <w:t>l</w:t>
      </w:r>
      <w:r w:rsidR="001820A5">
        <w:rPr>
          <w:rFonts w:ascii="Calibri" w:hAnsi="Calibri" w:cs="Calibri"/>
          <w:sz w:val="22"/>
          <w:szCs w:val="22"/>
        </w:rPr>
        <w:t xml:space="preserve">os datos más relevantes obtenidos en la consulta, siguiendo los protocolos establecidos. </w:t>
      </w:r>
    </w:p>
    <w:p w14:paraId="0FA6C0BD" w14:textId="4DC540BE" w:rsidR="001820A5" w:rsidRDefault="0013237E" w:rsidP="001820A5">
      <w:pPr>
        <w:pStyle w:val="NormalWeb"/>
        <w:ind w:left="708"/>
      </w:pPr>
      <w:r>
        <w:rPr>
          <w:rFonts w:ascii="Calibri" w:hAnsi="Calibri" w:cs="Calibri"/>
          <w:b/>
          <w:bCs/>
          <w:color w:val="E26B07"/>
        </w:rPr>
        <w:t xml:space="preserve">(.    ) </w:t>
      </w:r>
      <w:r w:rsidR="001820A5">
        <w:rPr>
          <w:rFonts w:ascii="Calibri" w:hAnsi="Calibri" w:cs="Calibri"/>
          <w:b/>
          <w:bCs/>
          <w:color w:val="E26B07"/>
        </w:rPr>
        <w:t xml:space="preserve">CR3.3 </w:t>
      </w:r>
      <w:r>
        <w:rPr>
          <w:rFonts w:ascii="Calibri" w:hAnsi="Calibri" w:cs="Calibri"/>
          <w:sz w:val="22"/>
          <w:szCs w:val="22"/>
        </w:rPr>
        <w:t>Registrar l</w:t>
      </w:r>
      <w:r w:rsidR="001820A5">
        <w:rPr>
          <w:rFonts w:ascii="Calibri" w:hAnsi="Calibri" w:cs="Calibri"/>
          <w:sz w:val="22"/>
          <w:szCs w:val="22"/>
        </w:rPr>
        <w:t xml:space="preserve">a </w:t>
      </w:r>
      <w:r w:rsidR="00EF4A0A">
        <w:rPr>
          <w:rFonts w:ascii="Calibri" w:hAnsi="Calibri" w:cs="Calibri"/>
          <w:sz w:val="22"/>
          <w:szCs w:val="22"/>
        </w:rPr>
        <w:t>petición</w:t>
      </w:r>
      <w:r w:rsidR="001820A5">
        <w:rPr>
          <w:rFonts w:ascii="Calibri" w:hAnsi="Calibri" w:cs="Calibri"/>
          <w:sz w:val="22"/>
          <w:szCs w:val="22"/>
        </w:rPr>
        <w:t xml:space="preserve"> de exploraciones complementarias y los resultados de las mismas</w:t>
      </w:r>
      <w:r>
        <w:rPr>
          <w:rFonts w:ascii="Calibri" w:hAnsi="Calibri" w:cs="Calibri"/>
          <w:sz w:val="22"/>
          <w:szCs w:val="22"/>
        </w:rPr>
        <w:t>,</w:t>
      </w:r>
      <w:r w:rsidR="001820A5">
        <w:rPr>
          <w:rFonts w:ascii="Calibri" w:hAnsi="Calibri" w:cs="Calibri"/>
          <w:sz w:val="22"/>
          <w:szCs w:val="22"/>
        </w:rPr>
        <w:t xml:space="preserve"> en el soporte establecido por la empresa, </w:t>
      </w:r>
      <w:r w:rsidR="00EF4A0A">
        <w:rPr>
          <w:rFonts w:ascii="Calibri" w:hAnsi="Calibri" w:cs="Calibri"/>
          <w:sz w:val="22"/>
          <w:szCs w:val="22"/>
        </w:rPr>
        <w:t>así</w:t>
      </w:r>
      <w:r w:rsidR="001820A5">
        <w:rPr>
          <w:rFonts w:ascii="Calibri" w:hAnsi="Calibri" w:cs="Calibri"/>
          <w:sz w:val="22"/>
          <w:szCs w:val="22"/>
        </w:rPr>
        <w:t xml:space="preserve">́ como la </w:t>
      </w:r>
      <w:r w:rsidR="00EF4A0A">
        <w:rPr>
          <w:rFonts w:ascii="Calibri" w:hAnsi="Calibri" w:cs="Calibri"/>
          <w:sz w:val="22"/>
          <w:szCs w:val="22"/>
        </w:rPr>
        <w:t>autorización</w:t>
      </w:r>
      <w:r w:rsidR="001820A5">
        <w:rPr>
          <w:rFonts w:ascii="Calibri" w:hAnsi="Calibri" w:cs="Calibri"/>
          <w:sz w:val="22"/>
          <w:szCs w:val="22"/>
        </w:rPr>
        <w:t xml:space="preserve"> firmada por el cliente y el presupuesto aceptado por escrito.</w:t>
      </w:r>
      <w:r w:rsidR="001820A5">
        <w:rPr>
          <w:rFonts w:ascii="Calibri" w:hAnsi="Calibri" w:cs="Calibri"/>
          <w:sz w:val="22"/>
          <w:szCs w:val="22"/>
        </w:rPr>
        <w:br/>
      </w:r>
      <w:proofErr w:type="gramStart"/>
      <w:r w:rsidR="00495C39">
        <w:rPr>
          <w:rFonts w:ascii="Calibri" w:hAnsi="Calibri" w:cs="Calibri"/>
          <w:b/>
          <w:bCs/>
          <w:color w:val="E26B07"/>
        </w:rPr>
        <w:t xml:space="preserve">(.  </w:t>
      </w:r>
      <w:r>
        <w:rPr>
          <w:rFonts w:ascii="Calibri" w:hAnsi="Calibri" w:cs="Calibri"/>
          <w:b/>
          <w:bCs/>
          <w:color w:val="E26B07"/>
        </w:rPr>
        <w:t>)</w:t>
      </w:r>
      <w:proofErr w:type="gramEnd"/>
      <w:r>
        <w:rPr>
          <w:rFonts w:ascii="Calibri" w:hAnsi="Calibri" w:cs="Calibri"/>
          <w:b/>
          <w:bCs/>
          <w:color w:val="E26B07"/>
        </w:rPr>
        <w:t xml:space="preserve"> </w:t>
      </w:r>
      <w:r w:rsidR="001820A5">
        <w:rPr>
          <w:rFonts w:ascii="Calibri" w:hAnsi="Calibri" w:cs="Calibri"/>
          <w:b/>
          <w:bCs/>
          <w:color w:val="E26B07"/>
        </w:rPr>
        <w:t xml:space="preserve">CR3.4 </w:t>
      </w:r>
      <w:r>
        <w:rPr>
          <w:rFonts w:ascii="Calibri" w:hAnsi="Calibri" w:cs="Calibri"/>
          <w:sz w:val="22"/>
          <w:szCs w:val="22"/>
        </w:rPr>
        <w:t>Comunicar e</w:t>
      </w:r>
      <w:r w:rsidR="001820A5">
        <w:rPr>
          <w:rFonts w:ascii="Calibri" w:hAnsi="Calibri" w:cs="Calibri"/>
          <w:sz w:val="22"/>
          <w:szCs w:val="22"/>
        </w:rPr>
        <w:t xml:space="preserve">l día y hora de la </w:t>
      </w:r>
      <w:r w:rsidR="00EF4A0A">
        <w:rPr>
          <w:rFonts w:ascii="Calibri" w:hAnsi="Calibri" w:cs="Calibri"/>
          <w:sz w:val="22"/>
          <w:szCs w:val="22"/>
        </w:rPr>
        <w:t>próxima</w:t>
      </w:r>
      <w:r w:rsidR="001820A5">
        <w:rPr>
          <w:rFonts w:ascii="Calibri" w:hAnsi="Calibri" w:cs="Calibri"/>
          <w:sz w:val="22"/>
          <w:szCs w:val="22"/>
        </w:rPr>
        <w:t xml:space="preserve"> cita al cliente siempre que sea necesaria la </w:t>
      </w:r>
      <w:r w:rsidR="00EF4A0A">
        <w:rPr>
          <w:rFonts w:ascii="Calibri" w:hAnsi="Calibri" w:cs="Calibri"/>
          <w:sz w:val="22"/>
          <w:szCs w:val="22"/>
        </w:rPr>
        <w:t>revisión</w:t>
      </w:r>
      <w:r w:rsidR="001820A5">
        <w:rPr>
          <w:rFonts w:ascii="Calibri" w:hAnsi="Calibri" w:cs="Calibri"/>
          <w:sz w:val="22"/>
          <w:szCs w:val="22"/>
        </w:rPr>
        <w:t xml:space="preserve"> del caso por </w:t>
      </w:r>
      <w:r w:rsidR="00EF4A0A">
        <w:rPr>
          <w:rFonts w:ascii="Calibri" w:hAnsi="Calibri" w:cs="Calibri"/>
          <w:sz w:val="22"/>
          <w:szCs w:val="22"/>
        </w:rPr>
        <w:t>prescripción</w:t>
      </w:r>
      <w:r w:rsidR="001820A5">
        <w:rPr>
          <w:rFonts w:ascii="Calibri" w:hAnsi="Calibri" w:cs="Calibri"/>
          <w:sz w:val="22"/>
          <w:szCs w:val="22"/>
        </w:rPr>
        <w:t xml:space="preserve"> del veterinario. </w:t>
      </w:r>
    </w:p>
    <w:p w14:paraId="0B3CCADC" w14:textId="271BF560" w:rsidR="001820A5" w:rsidRDefault="0013237E" w:rsidP="001820A5">
      <w:pPr>
        <w:pStyle w:val="NormalWeb"/>
        <w:ind w:left="708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color w:val="E26B07"/>
        </w:rPr>
        <w:t xml:space="preserve">(.    ) </w:t>
      </w:r>
      <w:r w:rsidR="001820A5">
        <w:rPr>
          <w:rFonts w:ascii="Calibri" w:hAnsi="Calibri" w:cs="Calibri"/>
          <w:b/>
          <w:bCs/>
          <w:color w:val="E26B07"/>
        </w:rPr>
        <w:t xml:space="preserve">CR3.5 </w:t>
      </w:r>
      <w:r>
        <w:rPr>
          <w:rFonts w:ascii="Calibri" w:hAnsi="Calibri" w:cs="Calibri"/>
          <w:sz w:val="22"/>
          <w:szCs w:val="22"/>
        </w:rPr>
        <w:t>Aclarar l</w:t>
      </w:r>
      <w:r w:rsidR="001820A5">
        <w:rPr>
          <w:rFonts w:ascii="Calibri" w:hAnsi="Calibri" w:cs="Calibri"/>
          <w:sz w:val="22"/>
          <w:szCs w:val="22"/>
        </w:rPr>
        <w:t xml:space="preserve">as dudas que tenga el cliente tras la </w:t>
      </w:r>
      <w:r w:rsidR="00EF4A0A">
        <w:rPr>
          <w:rFonts w:ascii="Calibri" w:hAnsi="Calibri" w:cs="Calibri"/>
          <w:sz w:val="22"/>
          <w:szCs w:val="22"/>
        </w:rPr>
        <w:t>finalización</w:t>
      </w:r>
      <w:r w:rsidR="001820A5">
        <w:rPr>
          <w:rFonts w:ascii="Calibri" w:hAnsi="Calibri" w:cs="Calibri"/>
          <w:sz w:val="22"/>
          <w:szCs w:val="22"/>
        </w:rPr>
        <w:t xml:space="preserve"> de la consulta se aclaran, comprobando que ha comprendido y acepta los comentarios e instrucciones del veterinario. </w:t>
      </w:r>
    </w:p>
    <w:p w14:paraId="2502070D" w14:textId="77777777" w:rsidR="0013237E" w:rsidRDefault="0013237E" w:rsidP="001820A5">
      <w:pPr>
        <w:pStyle w:val="NormalWeb"/>
        <w:ind w:left="708"/>
      </w:pPr>
    </w:p>
    <w:p w14:paraId="66007E57" w14:textId="4B03A2EA" w:rsidR="0013237E" w:rsidRDefault="0013237E" w:rsidP="0013237E">
      <w:pPr>
        <w:pStyle w:val="NormalWeb"/>
        <w:jc w:val="center"/>
        <w:rPr>
          <w:rFonts w:ascii="Calibri" w:hAnsi="Calibri" w:cs="Calibri"/>
          <w:b/>
          <w:bCs/>
          <w:color w:val="233F60"/>
          <w:sz w:val="28"/>
          <w:szCs w:val="28"/>
        </w:rPr>
      </w:pPr>
      <w:r>
        <w:rPr>
          <w:rFonts w:ascii="Calibri" w:hAnsi="Calibri" w:cs="Calibri"/>
          <w:b/>
          <w:bCs/>
          <w:color w:val="233F60"/>
          <w:sz w:val="28"/>
          <w:szCs w:val="28"/>
        </w:rPr>
        <w:t>CAPACIDADES Y CRITERIOS DE EVALUACIÓN</w:t>
      </w:r>
    </w:p>
    <w:p w14:paraId="47807202" w14:textId="5F894EDB" w:rsidR="005D7D81" w:rsidRPr="005D7D81" w:rsidRDefault="005D7D81" w:rsidP="005D7D81">
      <w:pPr>
        <w:pStyle w:val="NormalWeb"/>
        <w:numPr>
          <w:ilvl w:val="0"/>
          <w:numId w:val="2"/>
        </w:numPr>
      </w:pPr>
      <w:r>
        <w:rPr>
          <w:rFonts w:ascii="Calibri" w:hAnsi="Calibri" w:cs="Calibri"/>
          <w:b/>
          <w:bCs/>
          <w:color w:val="006DBF"/>
          <w:sz w:val="26"/>
          <w:szCs w:val="26"/>
        </w:rPr>
        <w:t>C1:  </w:t>
      </w:r>
      <w:r>
        <w:rPr>
          <w:rFonts w:ascii="Calibri" w:hAnsi="Calibri" w:cs="Calibri"/>
          <w:sz w:val="26"/>
          <w:szCs w:val="26"/>
        </w:rPr>
        <w:t xml:space="preserve">Aplicar </w:t>
      </w:r>
      <w:r w:rsidR="00EF4A0A">
        <w:rPr>
          <w:rFonts w:ascii="Calibri" w:hAnsi="Calibri" w:cs="Calibri"/>
          <w:sz w:val="26"/>
          <w:szCs w:val="26"/>
        </w:rPr>
        <w:t>técnicas</w:t>
      </w:r>
      <w:r>
        <w:rPr>
          <w:rFonts w:ascii="Calibri" w:hAnsi="Calibri" w:cs="Calibri"/>
          <w:sz w:val="26"/>
          <w:szCs w:val="26"/>
        </w:rPr>
        <w:t xml:space="preserve"> de </w:t>
      </w:r>
      <w:r w:rsidR="00EF4A0A">
        <w:rPr>
          <w:rFonts w:ascii="Calibri" w:hAnsi="Calibri" w:cs="Calibri"/>
          <w:sz w:val="26"/>
          <w:szCs w:val="26"/>
        </w:rPr>
        <w:t>preparación</w:t>
      </w:r>
      <w:r>
        <w:rPr>
          <w:rFonts w:ascii="Calibri" w:hAnsi="Calibri" w:cs="Calibri"/>
          <w:sz w:val="26"/>
          <w:szCs w:val="26"/>
        </w:rPr>
        <w:t xml:space="preserve"> de la consulta </w:t>
      </w:r>
      <w:r w:rsidR="00EF4A0A">
        <w:rPr>
          <w:rFonts w:ascii="Calibri" w:hAnsi="Calibri" w:cs="Calibri"/>
          <w:sz w:val="26"/>
          <w:szCs w:val="26"/>
        </w:rPr>
        <w:t>clínica</w:t>
      </w:r>
      <w:r>
        <w:rPr>
          <w:rFonts w:ascii="Calibri" w:hAnsi="Calibri" w:cs="Calibri"/>
          <w:sz w:val="26"/>
          <w:szCs w:val="26"/>
        </w:rPr>
        <w:t xml:space="preserve"> veterinaria, manteniendo la consulta de la </w:t>
      </w:r>
      <w:r w:rsidR="00EF4A0A">
        <w:rPr>
          <w:rFonts w:ascii="Calibri" w:hAnsi="Calibri" w:cs="Calibri"/>
          <w:sz w:val="26"/>
          <w:szCs w:val="26"/>
        </w:rPr>
        <w:t>clínica</w:t>
      </w:r>
      <w:r>
        <w:rPr>
          <w:rFonts w:ascii="Calibri" w:hAnsi="Calibri" w:cs="Calibri"/>
          <w:sz w:val="26"/>
          <w:szCs w:val="26"/>
        </w:rPr>
        <w:t xml:space="preserve"> veterinaria el instrumental y otros materiales, ordenados, limpios y en condiciones de esterilidad.</w:t>
      </w:r>
    </w:p>
    <w:p w14:paraId="1FE85669" w14:textId="5864D61A" w:rsidR="005D7D81" w:rsidRDefault="005D7D81" w:rsidP="005D7D81">
      <w:pPr>
        <w:pStyle w:val="NormalWeb"/>
        <w:ind w:left="708"/>
      </w:pPr>
      <w:r>
        <w:rPr>
          <w:rFonts w:ascii="Calibri" w:hAnsi="Calibri" w:cs="Calibri"/>
          <w:sz w:val="26"/>
          <w:szCs w:val="26"/>
        </w:rPr>
        <w:br/>
      </w:r>
      <w:r>
        <w:rPr>
          <w:rFonts w:ascii="Calibri" w:hAnsi="Calibri" w:cs="Calibri"/>
          <w:b/>
          <w:bCs/>
          <w:color w:val="E26B07"/>
        </w:rPr>
        <w:t xml:space="preserve">(.    </w:t>
      </w:r>
      <w:proofErr w:type="gramStart"/>
      <w:r>
        <w:rPr>
          <w:rFonts w:ascii="Calibri" w:hAnsi="Calibri" w:cs="Calibri"/>
          <w:b/>
          <w:bCs/>
          <w:color w:val="E26B07"/>
        </w:rPr>
        <w:t>)CE</w:t>
      </w:r>
      <w:proofErr w:type="gramEnd"/>
      <w:r>
        <w:rPr>
          <w:rFonts w:ascii="Calibri" w:hAnsi="Calibri" w:cs="Calibri"/>
          <w:b/>
          <w:bCs/>
          <w:color w:val="E26B07"/>
        </w:rPr>
        <w:t xml:space="preserve">1.1 </w:t>
      </w:r>
      <w:r>
        <w:rPr>
          <w:rFonts w:ascii="Calibri" w:hAnsi="Calibri" w:cs="Calibri"/>
          <w:sz w:val="22"/>
          <w:szCs w:val="22"/>
        </w:rPr>
        <w:t xml:space="preserve">Describir la sala para consulta veterinaria, detallando su </w:t>
      </w:r>
      <w:r w:rsidR="00EF4A0A">
        <w:rPr>
          <w:rFonts w:ascii="Calibri" w:hAnsi="Calibri" w:cs="Calibri"/>
          <w:sz w:val="22"/>
          <w:szCs w:val="22"/>
        </w:rPr>
        <w:t>preparación</w:t>
      </w:r>
      <w:r>
        <w:rPr>
          <w:rFonts w:ascii="Calibri" w:hAnsi="Calibri" w:cs="Calibri"/>
          <w:sz w:val="22"/>
          <w:szCs w:val="22"/>
        </w:rPr>
        <w:t xml:space="preserve">. </w:t>
      </w:r>
    </w:p>
    <w:p w14:paraId="2F47AD79" w14:textId="774BF666" w:rsidR="005D7D81" w:rsidRDefault="005D7D81" w:rsidP="005D7D81">
      <w:pPr>
        <w:pStyle w:val="NormalWeb"/>
        <w:ind w:left="720"/>
      </w:pPr>
      <w:r>
        <w:rPr>
          <w:rFonts w:ascii="Calibri" w:hAnsi="Calibri" w:cs="Calibri"/>
          <w:b/>
          <w:bCs/>
          <w:color w:val="E26B07"/>
        </w:rPr>
        <w:t xml:space="preserve">(.    </w:t>
      </w:r>
      <w:proofErr w:type="gramStart"/>
      <w:r>
        <w:rPr>
          <w:rFonts w:ascii="Calibri" w:hAnsi="Calibri" w:cs="Calibri"/>
          <w:b/>
          <w:bCs/>
          <w:color w:val="E26B07"/>
        </w:rPr>
        <w:t>)CE</w:t>
      </w:r>
      <w:proofErr w:type="gramEnd"/>
      <w:r>
        <w:rPr>
          <w:rFonts w:ascii="Calibri" w:hAnsi="Calibri" w:cs="Calibri"/>
          <w:b/>
          <w:bCs/>
          <w:color w:val="E26B07"/>
        </w:rPr>
        <w:t xml:space="preserve">1.2 </w:t>
      </w:r>
      <w:r>
        <w:rPr>
          <w:rFonts w:ascii="Calibri" w:hAnsi="Calibri" w:cs="Calibri"/>
          <w:sz w:val="22"/>
          <w:szCs w:val="22"/>
        </w:rPr>
        <w:t xml:space="preserve">Explicar la </w:t>
      </w:r>
      <w:r w:rsidR="00EF4A0A">
        <w:rPr>
          <w:rFonts w:ascii="Calibri" w:hAnsi="Calibri" w:cs="Calibri"/>
          <w:sz w:val="22"/>
          <w:szCs w:val="22"/>
        </w:rPr>
        <w:t>preparación</w:t>
      </w:r>
      <w:r>
        <w:rPr>
          <w:rFonts w:ascii="Calibri" w:hAnsi="Calibri" w:cs="Calibri"/>
          <w:sz w:val="22"/>
          <w:szCs w:val="22"/>
        </w:rPr>
        <w:t xml:space="preserve"> del instrumental para la consulta veterinaria, considerando la secuencia del proceso.</w:t>
      </w:r>
      <w:r>
        <w:rPr>
          <w:rFonts w:ascii="Calibri" w:hAnsi="Calibri" w:cs="Calibri"/>
          <w:sz w:val="22"/>
          <w:szCs w:val="22"/>
        </w:rPr>
        <w:br/>
      </w:r>
      <w:r>
        <w:rPr>
          <w:rFonts w:ascii="Calibri" w:hAnsi="Calibri" w:cs="Calibri"/>
          <w:b/>
          <w:bCs/>
          <w:color w:val="E26B07"/>
        </w:rPr>
        <w:t xml:space="preserve">(.    </w:t>
      </w:r>
      <w:proofErr w:type="gramStart"/>
      <w:r>
        <w:rPr>
          <w:rFonts w:ascii="Calibri" w:hAnsi="Calibri" w:cs="Calibri"/>
          <w:b/>
          <w:bCs/>
          <w:color w:val="E26B07"/>
        </w:rPr>
        <w:t>)CE</w:t>
      </w:r>
      <w:proofErr w:type="gramEnd"/>
      <w:r>
        <w:rPr>
          <w:rFonts w:ascii="Calibri" w:hAnsi="Calibri" w:cs="Calibri"/>
          <w:b/>
          <w:bCs/>
          <w:color w:val="E26B07"/>
        </w:rPr>
        <w:t>1.3</w:t>
      </w:r>
      <w:r>
        <w:rPr>
          <w:rFonts w:ascii="Calibri" w:hAnsi="Calibri" w:cs="Calibri"/>
          <w:sz w:val="22"/>
          <w:szCs w:val="22"/>
        </w:rPr>
        <w:t xml:space="preserve">En un supuesto </w:t>
      </w:r>
      <w:r w:rsidR="00EF4A0A">
        <w:rPr>
          <w:rFonts w:ascii="Calibri" w:hAnsi="Calibri" w:cs="Calibri"/>
          <w:sz w:val="22"/>
          <w:szCs w:val="22"/>
        </w:rPr>
        <w:t>práctico</w:t>
      </w:r>
      <w:r>
        <w:rPr>
          <w:rFonts w:ascii="Calibri" w:hAnsi="Calibri" w:cs="Calibri"/>
          <w:sz w:val="22"/>
          <w:szCs w:val="22"/>
        </w:rPr>
        <w:t xml:space="preserve"> de mantenimiento y limpieza del instrumental y de las instalaciones en una </w:t>
      </w:r>
      <w:r w:rsidR="00EF4A0A">
        <w:rPr>
          <w:rFonts w:ascii="Calibri" w:hAnsi="Calibri" w:cs="Calibri"/>
          <w:sz w:val="22"/>
          <w:szCs w:val="22"/>
        </w:rPr>
        <w:t>clínica</w:t>
      </w:r>
      <w:r>
        <w:rPr>
          <w:rFonts w:ascii="Calibri" w:hAnsi="Calibri" w:cs="Calibri"/>
          <w:sz w:val="22"/>
          <w:szCs w:val="22"/>
        </w:rPr>
        <w:t xml:space="preserve"> veterinaria, a partir de unas condiciones establecidas: </w:t>
      </w:r>
    </w:p>
    <w:p w14:paraId="6BD6BEB1" w14:textId="6FA949D4" w:rsidR="005D7D81" w:rsidRDefault="005D7D81" w:rsidP="005D7D81">
      <w:pPr>
        <w:pStyle w:val="NormalWeb"/>
        <w:ind w:left="1416"/>
      </w:pPr>
      <w:r>
        <w:rPr>
          <w:rFonts w:ascii="Calibri" w:hAnsi="Calibri" w:cs="Calibri"/>
          <w:sz w:val="22"/>
          <w:szCs w:val="22"/>
        </w:rPr>
        <w:t xml:space="preserve">‐ Preparar la zona de trabajo y el material; </w:t>
      </w:r>
      <w:r w:rsidR="00EF4A0A">
        <w:rPr>
          <w:rFonts w:ascii="Calibri" w:hAnsi="Calibri" w:cs="Calibri"/>
          <w:sz w:val="22"/>
          <w:szCs w:val="22"/>
        </w:rPr>
        <w:t>manteniéndolos</w:t>
      </w:r>
      <w:r>
        <w:rPr>
          <w:rFonts w:ascii="Calibri" w:hAnsi="Calibri" w:cs="Calibri"/>
          <w:sz w:val="22"/>
          <w:szCs w:val="22"/>
        </w:rPr>
        <w:t xml:space="preserve"> limpios, ordenados y en condiciones de uso.</w:t>
      </w:r>
      <w:r>
        <w:rPr>
          <w:rFonts w:ascii="Calibri" w:hAnsi="Calibri" w:cs="Calibri"/>
          <w:sz w:val="22"/>
          <w:szCs w:val="22"/>
        </w:rPr>
        <w:br/>
      </w:r>
      <w:r>
        <w:rPr>
          <w:rFonts w:ascii="Calibri" w:hAnsi="Calibri" w:cs="Calibri"/>
          <w:sz w:val="22"/>
          <w:szCs w:val="22"/>
        </w:rPr>
        <w:lastRenderedPageBreak/>
        <w:t xml:space="preserve">‐ Revisar la consulta después de la salida de un animal, indicando que tipo de productos se utilizan para su </w:t>
      </w:r>
      <w:r w:rsidR="00EF4A0A">
        <w:rPr>
          <w:rFonts w:ascii="Calibri" w:hAnsi="Calibri" w:cs="Calibri"/>
          <w:sz w:val="22"/>
          <w:szCs w:val="22"/>
        </w:rPr>
        <w:t>preparación</w:t>
      </w:r>
      <w:r>
        <w:rPr>
          <w:rFonts w:ascii="Calibri" w:hAnsi="Calibri" w:cs="Calibri"/>
          <w:sz w:val="22"/>
          <w:szCs w:val="22"/>
        </w:rPr>
        <w:t xml:space="preserve">. </w:t>
      </w:r>
    </w:p>
    <w:p w14:paraId="37B7617A" w14:textId="3B2FD1A5" w:rsidR="005D7D81" w:rsidRDefault="005D7D81" w:rsidP="005D7D81">
      <w:pPr>
        <w:pStyle w:val="NormalWeb"/>
        <w:ind w:left="1416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‐ Efectuar la limpieza, desinfección y </w:t>
      </w:r>
      <w:r w:rsidR="00EF4A0A">
        <w:rPr>
          <w:rFonts w:ascii="Calibri" w:hAnsi="Calibri" w:cs="Calibri"/>
          <w:sz w:val="22"/>
          <w:szCs w:val="22"/>
        </w:rPr>
        <w:t>esterilización</w:t>
      </w:r>
      <w:r>
        <w:rPr>
          <w:rFonts w:ascii="Calibri" w:hAnsi="Calibri" w:cs="Calibri"/>
          <w:sz w:val="22"/>
          <w:szCs w:val="22"/>
        </w:rPr>
        <w:t xml:space="preserve"> del instrumental para su uso. </w:t>
      </w:r>
    </w:p>
    <w:p w14:paraId="285E6DEF" w14:textId="611BFD04" w:rsidR="005D7D81" w:rsidRDefault="005D7D81" w:rsidP="005D7D81">
      <w:pPr>
        <w:pStyle w:val="NormalWeb"/>
        <w:ind w:left="1416"/>
      </w:pPr>
      <w:r>
        <w:rPr>
          <w:rFonts w:ascii="Calibri" w:hAnsi="Calibri" w:cs="Calibri"/>
          <w:sz w:val="22"/>
          <w:szCs w:val="22"/>
        </w:rPr>
        <w:t xml:space="preserve">‐ Reponer el material al </w:t>
      </w:r>
      <w:r w:rsidR="00EF4A0A">
        <w:rPr>
          <w:rFonts w:ascii="Calibri" w:hAnsi="Calibri" w:cs="Calibri"/>
          <w:sz w:val="22"/>
          <w:szCs w:val="22"/>
        </w:rPr>
        <w:t>término</w:t>
      </w:r>
      <w:r>
        <w:rPr>
          <w:rFonts w:ascii="Calibri" w:hAnsi="Calibri" w:cs="Calibri"/>
          <w:sz w:val="22"/>
          <w:szCs w:val="22"/>
        </w:rPr>
        <w:t xml:space="preserve"> de una </w:t>
      </w:r>
      <w:r w:rsidR="00EF4A0A">
        <w:rPr>
          <w:rFonts w:ascii="Calibri" w:hAnsi="Calibri" w:cs="Calibri"/>
          <w:sz w:val="22"/>
          <w:szCs w:val="22"/>
        </w:rPr>
        <w:t>sesión</w:t>
      </w:r>
      <w:r>
        <w:rPr>
          <w:rFonts w:ascii="Calibri" w:hAnsi="Calibri" w:cs="Calibri"/>
          <w:sz w:val="22"/>
          <w:szCs w:val="22"/>
        </w:rPr>
        <w:t xml:space="preserve"> de consulta. </w:t>
      </w:r>
    </w:p>
    <w:p w14:paraId="49AC3760" w14:textId="45C068A0" w:rsidR="005D7D81" w:rsidRDefault="005D7D81" w:rsidP="005D7D81">
      <w:pPr>
        <w:pStyle w:val="NormalWeb"/>
        <w:numPr>
          <w:ilvl w:val="0"/>
          <w:numId w:val="2"/>
        </w:numPr>
      </w:pPr>
      <w:r>
        <w:rPr>
          <w:rFonts w:ascii="Calibri" w:hAnsi="Calibri" w:cs="Calibri"/>
          <w:b/>
          <w:bCs/>
          <w:color w:val="006DBF"/>
          <w:sz w:val="26"/>
          <w:szCs w:val="26"/>
        </w:rPr>
        <w:t>C2:  </w:t>
      </w:r>
      <w:r>
        <w:rPr>
          <w:rFonts w:ascii="Calibri" w:hAnsi="Calibri" w:cs="Calibri"/>
          <w:sz w:val="26"/>
          <w:szCs w:val="26"/>
        </w:rPr>
        <w:t xml:space="preserve">Aplicar </w:t>
      </w:r>
      <w:r w:rsidR="00EF4A0A">
        <w:rPr>
          <w:rFonts w:ascii="Calibri" w:hAnsi="Calibri" w:cs="Calibri"/>
          <w:sz w:val="26"/>
          <w:szCs w:val="26"/>
        </w:rPr>
        <w:t>técnicas</w:t>
      </w:r>
      <w:r>
        <w:rPr>
          <w:rFonts w:ascii="Calibri" w:hAnsi="Calibri" w:cs="Calibri"/>
          <w:sz w:val="26"/>
          <w:szCs w:val="26"/>
        </w:rPr>
        <w:t xml:space="preserve"> de </w:t>
      </w:r>
      <w:r w:rsidR="00EF4A0A">
        <w:rPr>
          <w:rFonts w:ascii="Calibri" w:hAnsi="Calibri" w:cs="Calibri"/>
          <w:sz w:val="26"/>
          <w:szCs w:val="26"/>
        </w:rPr>
        <w:t>preparación</w:t>
      </w:r>
      <w:r>
        <w:rPr>
          <w:rFonts w:ascii="Calibri" w:hAnsi="Calibri" w:cs="Calibri"/>
          <w:sz w:val="26"/>
          <w:szCs w:val="26"/>
        </w:rPr>
        <w:t xml:space="preserve"> del animal para pruebas </w:t>
      </w:r>
      <w:r w:rsidR="00EF4A0A">
        <w:rPr>
          <w:rFonts w:ascii="Calibri" w:hAnsi="Calibri" w:cs="Calibri"/>
          <w:sz w:val="26"/>
          <w:szCs w:val="26"/>
        </w:rPr>
        <w:t>diagnósticas</w:t>
      </w:r>
      <w:r>
        <w:rPr>
          <w:rFonts w:ascii="Calibri" w:hAnsi="Calibri" w:cs="Calibri"/>
          <w:sz w:val="26"/>
          <w:szCs w:val="26"/>
        </w:rPr>
        <w:t xml:space="preserve"> o </w:t>
      </w:r>
      <w:r w:rsidR="00EF4A0A">
        <w:rPr>
          <w:rFonts w:ascii="Calibri" w:hAnsi="Calibri" w:cs="Calibri"/>
          <w:sz w:val="26"/>
          <w:szCs w:val="26"/>
        </w:rPr>
        <w:t>aplicación</w:t>
      </w:r>
      <w:r>
        <w:rPr>
          <w:rFonts w:ascii="Calibri" w:hAnsi="Calibri" w:cs="Calibri"/>
          <w:sz w:val="26"/>
          <w:szCs w:val="26"/>
        </w:rPr>
        <w:t xml:space="preserve"> de tratamientos, facilitando las labores del veterinario y cumpliendo la normativa aplicable de </w:t>
      </w:r>
      <w:r w:rsidR="00EF4A0A">
        <w:rPr>
          <w:rFonts w:ascii="Calibri" w:hAnsi="Calibri" w:cs="Calibri"/>
          <w:sz w:val="26"/>
          <w:szCs w:val="26"/>
        </w:rPr>
        <w:t>prevención</w:t>
      </w:r>
      <w:r>
        <w:rPr>
          <w:rFonts w:ascii="Calibri" w:hAnsi="Calibri" w:cs="Calibri"/>
          <w:sz w:val="26"/>
          <w:szCs w:val="26"/>
        </w:rPr>
        <w:t xml:space="preserve"> de riesgos laborales y de bienestar animal. </w:t>
      </w:r>
    </w:p>
    <w:p w14:paraId="6ED537A3" w14:textId="270528DD" w:rsidR="005D7D81" w:rsidRDefault="005D7D81" w:rsidP="005D7D81">
      <w:pPr>
        <w:pStyle w:val="NormalWeb"/>
        <w:ind w:left="720"/>
      </w:pPr>
      <w:r>
        <w:rPr>
          <w:rFonts w:ascii="Calibri" w:hAnsi="Calibri" w:cs="Calibri"/>
          <w:b/>
          <w:bCs/>
          <w:color w:val="E26B07"/>
        </w:rPr>
        <w:t xml:space="preserve">(.    </w:t>
      </w:r>
      <w:proofErr w:type="gramStart"/>
      <w:r>
        <w:rPr>
          <w:rFonts w:ascii="Calibri" w:hAnsi="Calibri" w:cs="Calibri"/>
          <w:b/>
          <w:bCs/>
          <w:color w:val="E26B07"/>
        </w:rPr>
        <w:t>)CE</w:t>
      </w:r>
      <w:proofErr w:type="gramEnd"/>
      <w:r>
        <w:rPr>
          <w:rFonts w:ascii="Calibri" w:hAnsi="Calibri" w:cs="Calibri"/>
          <w:b/>
          <w:bCs/>
          <w:color w:val="E26B07"/>
        </w:rPr>
        <w:t>2.1</w:t>
      </w:r>
      <w:r>
        <w:rPr>
          <w:rFonts w:ascii="Calibri" w:hAnsi="Calibri" w:cs="Calibri"/>
          <w:sz w:val="22"/>
          <w:szCs w:val="22"/>
        </w:rPr>
        <w:t>Indicar tipos de comportamiento de los animales identificando los potencialmente peligrosos y sistemas de contención que garanticen la seguridad de las personas y el bienestar animal.</w:t>
      </w:r>
      <w:r>
        <w:rPr>
          <w:rFonts w:ascii="Calibri" w:hAnsi="Calibri" w:cs="Calibri"/>
          <w:sz w:val="22"/>
          <w:szCs w:val="22"/>
        </w:rPr>
        <w:br/>
      </w:r>
      <w:r>
        <w:rPr>
          <w:rFonts w:ascii="Calibri" w:hAnsi="Calibri" w:cs="Calibri"/>
          <w:b/>
          <w:bCs/>
          <w:color w:val="E26B07"/>
        </w:rPr>
        <w:t xml:space="preserve">(.    </w:t>
      </w:r>
      <w:proofErr w:type="gramStart"/>
      <w:r>
        <w:rPr>
          <w:rFonts w:ascii="Calibri" w:hAnsi="Calibri" w:cs="Calibri"/>
          <w:b/>
          <w:bCs/>
          <w:color w:val="E26B07"/>
        </w:rPr>
        <w:t>)CE</w:t>
      </w:r>
      <w:proofErr w:type="gramEnd"/>
      <w:r>
        <w:rPr>
          <w:rFonts w:ascii="Calibri" w:hAnsi="Calibri" w:cs="Calibri"/>
          <w:b/>
          <w:bCs/>
          <w:color w:val="E26B07"/>
        </w:rPr>
        <w:t>2.2</w:t>
      </w:r>
      <w:r>
        <w:rPr>
          <w:rFonts w:ascii="Calibri" w:hAnsi="Calibri" w:cs="Calibri"/>
          <w:sz w:val="22"/>
          <w:szCs w:val="22"/>
        </w:rPr>
        <w:t xml:space="preserve">Describir la </w:t>
      </w:r>
      <w:r w:rsidR="00EF4A0A">
        <w:rPr>
          <w:rFonts w:ascii="Calibri" w:hAnsi="Calibri" w:cs="Calibri"/>
          <w:sz w:val="22"/>
          <w:szCs w:val="22"/>
        </w:rPr>
        <w:t>información</w:t>
      </w:r>
      <w:r>
        <w:rPr>
          <w:rFonts w:ascii="Calibri" w:hAnsi="Calibri" w:cs="Calibri"/>
          <w:sz w:val="22"/>
          <w:szCs w:val="22"/>
        </w:rPr>
        <w:t xml:space="preserve"> que debe proporcionarse al propietario de un animal potencialmente peligroso para que conozca sus obligaciones y responsabilidad y adquiera una mayor conciencia </w:t>
      </w:r>
      <w:r w:rsidR="00EF4A0A">
        <w:rPr>
          <w:rFonts w:ascii="Calibri" w:hAnsi="Calibri" w:cs="Calibri"/>
          <w:sz w:val="22"/>
          <w:szCs w:val="22"/>
        </w:rPr>
        <w:t>cívica</w:t>
      </w:r>
      <w:r>
        <w:rPr>
          <w:rFonts w:ascii="Calibri" w:hAnsi="Calibri" w:cs="Calibri"/>
          <w:sz w:val="22"/>
          <w:szCs w:val="22"/>
        </w:rPr>
        <w:t xml:space="preserve">. </w:t>
      </w:r>
    </w:p>
    <w:p w14:paraId="04C45949" w14:textId="5A66FB11" w:rsidR="005D7D81" w:rsidRDefault="005D7D81" w:rsidP="005D7D81">
      <w:pPr>
        <w:pStyle w:val="NormalWeb"/>
        <w:ind w:left="720"/>
      </w:pPr>
      <w:r>
        <w:rPr>
          <w:rFonts w:ascii="Calibri" w:hAnsi="Calibri" w:cs="Calibri"/>
          <w:b/>
          <w:bCs/>
          <w:color w:val="E26B07"/>
        </w:rPr>
        <w:t xml:space="preserve">(.    </w:t>
      </w:r>
      <w:proofErr w:type="gramStart"/>
      <w:r>
        <w:rPr>
          <w:rFonts w:ascii="Calibri" w:hAnsi="Calibri" w:cs="Calibri"/>
          <w:b/>
          <w:bCs/>
          <w:color w:val="E26B07"/>
        </w:rPr>
        <w:t>)CE</w:t>
      </w:r>
      <w:proofErr w:type="gramEnd"/>
      <w:r>
        <w:rPr>
          <w:rFonts w:ascii="Calibri" w:hAnsi="Calibri" w:cs="Calibri"/>
          <w:b/>
          <w:bCs/>
          <w:color w:val="E26B07"/>
        </w:rPr>
        <w:t xml:space="preserve">2.3 </w:t>
      </w:r>
      <w:r>
        <w:rPr>
          <w:rFonts w:ascii="Calibri" w:hAnsi="Calibri" w:cs="Calibri"/>
          <w:sz w:val="22"/>
          <w:szCs w:val="22"/>
        </w:rPr>
        <w:t xml:space="preserve">Describir las pautas a seguir para la </w:t>
      </w:r>
      <w:r w:rsidR="00EF4A0A">
        <w:rPr>
          <w:rFonts w:ascii="Calibri" w:hAnsi="Calibri" w:cs="Calibri"/>
          <w:sz w:val="22"/>
          <w:szCs w:val="22"/>
        </w:rPr>
        <w:t>preparación</w:t>
      </w:r>
      <w:r>
        <w:rPr>
          <w:rFonts w:ascii="Calibri" w:hAnsi="Calibri" w:cs="Calibri"/>
          <w:sz w:val="22"/>
          <w:szCs w:val="22"/>
        </w:rPr>
        <w:t xml:space="preserve"> del animal que permitan realizar extracciones de sangre, punciones con aguja fina u otras </w:t>
      </w:r>
      <w:r w:rsidR="00EF4A0A">
        <w:rPr>
          <w:rFonts w:ascii="Calibri" w:hAnsi="Calibri" w:cs="Calibri"/>
          <w:sz w:val="22"/>
          <w:szCs w:val="22"/>
        </w:rPr>
        <w:t>técnicas</w:t>
      </w:r>
      <w:r>
        <w:rPr>
          <w:rFonts w:ascii="Calibri" w:hAnsi="Calibri" w:cs="Calibri"/>
          <w:sz w:val="22"/>
          <w:szCs w:val="22"/>
        </w:rPr>
        <w:t xml:space="preserve"> que se pueden desarrollar en la consulta.</w:t>
      </w:r>
      <w:r>
        <w:rPr>
          <w:rFonts w:ascii="Calibri" w:hAnsi="Calibri" w:cs="Calibri"/>
          <w:sz w:val="22"/>
          <w:szCs w:val="22"/>
        </w:rPr>
        <w:br/>
      </w:r>
      <w:r>
        <w:rPr>
          <w:rFonts w:ascii="Calibri" w:hAnsi="Calibri" w:cs="Calibri"/>
          <w:b/>
          <w:bCs/>
          <w:color w:val="E26B07"/>
        </w:rPr>
        <w:t xml:space="preserve">(.    </w:t>
      </w:r>
      <w:proofErr w:type="gramStart"/>
      <w:r>
        <w:rPr>
          <w:rFonts w:ascii="Calibri" w:hAnsi="Calibri" w:cs="Calibri"/>
          <w:b/>
          <w:bCs/>
          <w:color w:val="E26B07"/>
        </w:rPr>
        <w:t>)CE</w:t>
      </w:r>
      <w:proofErr w:type="gramEnd"/>
      <w:r>
        <w:rPr>
          <w:rFonts w:ascii="Calibri" w:hAnsi="Calibri" w:cs="Calibri"/>
          <w:b/>
          <w:bCs/>
          <w:color w:val="E26B07"/>
        </w:rPr>
        <w:t xml:space="preserve">2.4 </w:t>
      </w:r>
      <w:r>
        <w:rPr>
          <w:rFonts w:ascii="Calibri" w:hAnsi="Calibri" w:cs="Calibri"/>
          <w:sz w:val="22"/>
          <w:szCs w:val="22"/>
        </w:rPr>
        <w:t xml:space="preserve">Describir la forma de </w:t>
      </w:r>
      <w:r w:rsidR="00EF4A0A">
        <w:rPr>
          <w:rFonts w:ascii="Calibri" w:hAnsi="Calibri" w:cs="Calibri"/>
          <w:sz w:val="22"/>
          <w:szCs w:val="22"/>
        </w:rPr>
        <w:t>obtención</w:t>
      </w:r>
      <w:r>
        <w:rPr>
          <w:rFonts w:ascii="Calibri" w:hAnsi="Calibri" w:cs="Calibri"/>
          <w:sz w:val="22"/>
          <w:szCs w:val="22"/>
        </w:rPr>
        <w:t xml:space="preserve"> de diferentes </w:t>
      </w:r>
      <w:r w:rsidR="00EF4A0A">
        <w:rPr>
          <w:rFonts w:ascii="Calibri" w:hAnsi="Calibri" w:cs="Calibri"/>
          <w:sz w:val="22"/>
          <w:szCs w:val="22"/>
        </w:rPr>
        <w:t>líquidos</w:t>
      </w:r>
      <w:r>
        <w:rPr>
          <w:rFonts w:ascii="Calibri" w:hAnsi="Calibri" w:cs="Calibri"/>
          <w:sz w:val="22"/>
          <w:szCs w:val="22"/>
        </w:rPr>
        <w:t xml:space="preserve"> </w:t>
      </w:r>
      <w:r w:rsidR="00EF4A0A">
        <w:rPr>
          <w:rFonts w:ascii="Calibri" w:hAnsi="Calibri" w:cs="Calibri"/>
          <w:sz w:val="22"/>
          <w:szCs w:val="22"/>
        </w:rPr>
        <w:t>orgánicos</w:t>
      </w:r>
      <w:r>
        <w:rPr>
          <w:rFonts w:ascii="Calibri" w:hAnsi="Calibri" w:cs="Calibri"/>
          <w:sz w:val="22"/>
          <w:szCs w:val="22"/>
        </w:rPr>
        <w:t xml:space="preserve">, indicando las medidas de seguridad a tomar. </w:t>
      </w:r>
    </w:p>
    <w:p w14:paraId="7BA1FCBD" w14:textId="7DD2B8BC" w:rsidR="005D7D81" w:rsidRDefault="005D7D81" w:rsidP="005D7D81">
      <w:pPr>
        <w:pStyle w:val="NormalWeb"/>
        <w:ind w:left="720"/>
      </w:pPr>
      <w:r>
        <w:rPr>
          <w:rFonts w:ascii="Calibri" w:hAnsi="Calibri" w:cs="Calibri"/>
          <w:b/>
          <w:bCs/>
          <w:color w:val="E26B07"/>
        </w:rPr>
        <w:t xml:space="preserve">(.    </w:t>
      </w:r>
      <w:proofErr w:type="gramStart"/>
      <w:r>
        <w:rPr>
          <w:rFonts w:ascii="Calibri" w:hAnsi="Calibri" w:cs="Calibri"/>
          <w:b/>
          <w:bCs/>
          <w:color w:val="E26B07"/>
        </w:rPr>
        <w:t>)CE</w:t>
      </w:r>
      <w:proofErr w:type="gramEnd"/>
      <w:r>
        <w:rPr>
          <w:rFonts w:ascii="Calibri" w:hAnsi="Calibri" w:cs="Calibri"/>
          <w:b/>
          <w:bCs/>
          <w:color w:val="E26B07"/>
        </w:rPr>
        <w:t xml:space="preserve">2.5 </w:t>
      </w:r>
      <w:r>
        <w:rPr>
          <w:rFonts w:ascii="Calibri" w:hAnsi="Calibri" w:cs="Calibri"/>
          <w:sz w:val="22"/>
          <w:szCs w:val="22"/>
        </w:rPr>
        <w:t xml:space="preserve">Explicar los fundamentos </w:t>
      </w:r>
      <w:r w:rsidR="00EF4A0A">
        <w:rPr>
          <w:rFonts w:ascii="Calibri" w:hAnsi="Calibri" w:cs="Calibri"/>
          <w:sz w:val="22"/>
          <w:szCs w:val="22"/>
        </w:rPr>
        <w:t>farmacológicos</w:t>
      </w:r>
      <w:r>
        <w:rPr>
          <w:rFonts w:ascii="Calibri" w:hAnsi="Calibri" w:cs="Calibri"/>
          <w:sz w:val="22"/>
          <w:szCs w:val="22"/>
        </w:rPr>
        <w:t xml:space="preserve"> de los medicamentos que se utilizan con mayor frecuencia en la consulta veterinaria, indicando su uso </w:t>
      </w:r>
      <w:r w:rsidR="00EF4A0A">
        <w:rPr>
          <w:rFonts w:ascii="Calibri" w:hAnsi="Calibri" w:cs="Calibri"/>
          <w:sz w:val="22"/>
          <w:szCs w:val="22"/>
        </w:rPr>
        <w:t>terapéutico</w:t>
      </w:r>
      <w:r>
        <w:rPr>
          <w:rFonts w:ascii="Calibri" w:hAnsi="Calibri" w:cs="Calibri"/>
          <w:sz w:val="22"/>
          <w:szCs w:val="22"/>
        </w:rPr>
        <w:t>.</w:t>
      </w:r>
      <w:r>
        <w:rPr>
          <w:rFonts w:ascii="Calibri" w:hAnsi="Calibri" w:cs="Calibri"/>
          <w:sz w:val="22"/>
          <w:szCs w:val="22"/>
        </w:rPr>
        <w:br/>
      </w:r>
      <w:r>
        <w:rPr>
          <w:rFonts w:ascii="Calibri" w:hAnsi="Calibri" w:cs="Calibri"/>
          <w:b/>
          <w:bCs/>
          <w:color w:val="E26B07"/>
        </w:rPr>
        <w:t xml:space="preserve">(.    </w:t>
      </w:r>
      <w:proofErr w:type="gramStart"/>
      <w:r>
        <w:rPr>
          <w:rFonts w:ascii="Calibri" w:hAnsi="Calibri" w:cs="Calibri"/>
          <w:b/>
          <w:bCs/>
          <w:color w:val="E26B07"/>
        </w:rPr>
        <w:t>)CE</w:t>
      </w:r>
      <w:proofErr w:type="gramEnd"/>
      <w:r>
        <w:rPr>
          <w:rFonts w:ascii="Calibri" w:hAnsi="Calibri" w:cs="Calibri"/>
          <w:b/>
          <w:bCs/>
          <w:color w:val="E26B07"/>
        </w:rPr>
        <w:t xml:space="preserve">2.6 </w:t>
      </w:r>
      <w:r>
        <w:rPr>
          <w:rFonts w:ascii="Calibri" w:hAnsi="Calibri" w:cs="Calibri"/>
          <w:sz w:val="22"/>
          <w:szCs w:val="22"/>
        </w:rPr>
        <w:t xml:space="preserve">Enumerar las </w:t>
      </w:r>
      <w:r w:rsidR="00EF4A0A">
        <w:rPr>
          <w:rFonts w:ascii="Calibri" w:hAnsi="Calibri" w:cs="Calibri"/>
          <w:sz w:val="22"/>
          <w:szCs w:val="22"/>
        </w:rPr>
        <w:t>vías</w:t>
      </w:r>
      <w:r>
        <w:rPr>
          <w:rFonts w:ascii="Calibri" w:hAnsi="Calibri" w:cs="Calibri"/>
          <w:sz w:val="22"/>
          <w:szCs w:val="22"/>
        </w:rPr>
        <w:t xml:space="preserve"> de administración de </w:t>
      </w:r>
      <w:r w:rsidR="00EF4A0A">
        <w:rPr>
          <w:rFonts w:ascii="Calibri" w:hAnsi="Calibri" w:cs="Calibri"/>
          <w:sz w:val="22"/>
          <w:szCs w:val="22"/>
        </w:rPr>
        <w:t>fármacos</w:t>
      </w:r>
      <w:r>
        <w:rPr>
          <w:rFonts w:ascii="Calibri" w:hAnsi="Calibri" w:cs="Calibri"/>
          <w:sz w:val="22"/>
          <w:szCs w:val="22"/>
        </w:rPr>
        <w:t xml:space="preserve"> que se emplean en animales.</w:t>
      </w:r>
      <w:r>
        <w:rPr>
          <w:rFonts w:ascii="Calibri" w:hAnsi="Calibri" w:cs="Calibri"/>
          <w:sz w:val="22"/>
          <w:szCs w:val="22"/>
        </w:rPr>
        <w:br/>
      </w:r>
      <w:r>
        <w:rPr>
          <w:rFonts w:ascii="Calibri" w:hAnsi="Calibri" w:cs="Calibri"/>
          <w:b/>
          <w:bCs/>
          <w:color w:val="E26B07"/>
        </w:rPr>
        <w:t xml:space="preserve">(.    </w:t>
      </w:r>
      <w:proofErr w:type="gramStart"/>
      <w:r>
        <w:rPr>
          <w:rFonts w:ascii="Calibri" w:hAnsi="Calibri" w:cs="Calibri"/>
          <w:b/>
          <w:bCs/>
          <w:color w:val="E26B07"/>
        </w:rPr>
        <w:t>)CE</w:t>
      </w:r>
      <w:proofErr w:type="gramEnd"/>
      <w:r>
        <w:rPr>
          <w:rFonts w:ascii="Calibri" w:hAnsi="Calibri" w:cs="Calibri"/>
          <w:b/>
          <w:bCs/>
          <w:color w:val="E26B07"/>
        </w:rPr>
        <w:t xml:space="preserve">2.7 </w:t>
      </w:r>
      <w:r>
        <w:rPr>
          <w:rFonts w:ascii="Calibri" w:hAnsi="Calibri" w:cs="Calibri"/>
          <w:sz w:val="22"/>
          <w:szCs w:val="22"/>
        </w:rPr>
        <w:t xml:space="preserve">Explicar las circunstancias que justifican la </w:t>
      </w:r>
      <w:r w:rsidR="00EF4A0A">
        <w:rPr>
          <w:rFonts w:ascii="Calibri" w:hAnsi="Calibri" w:cs="Calibri"/>
          <w:sz w:val="22"/>
          <w:szCs w:val="22"/>
        </w:rPr>
        <w:t>práctica</w:t>
      </w:r>
      <w:r>
        <w:rPr>
          <w:rFonts w:ascii="Calibri" w:hAnsi="Calibri" w:cs="Calibri"/>
          <w:sz w:val="22"/>
          <w:szCs w:val="22"/>
        </w:rPr>
        <w:t xml:space="preserve"> de la eutanasia al animal y los </w:t>
      </w:r>
      <w:r w:rsidR="00EF4A0A">
        <w:rPr>
          <w:rFonts w:ascii="Calibri" w:hAnsi="Calibri" w:cs="Calibri"/>
          <w:sz w:val="22"/>
          <w:szCs w:val="22"/>
        </w:rPr>
        <w:t>métodos</w:t>
      </w:r>
      <w:r>
        <w:rPr>
          <w:rFonts w:ascii="Calibri" w:hAnsi="Calibri" w:cs="Calibri"/>
          <w:sz w:val="22"/>
          <w:szCs w:val="22"/>
        </w:rPr>
        <w:t xml:space="preserve"> para ello. </w:t>
      </w:r>
    </w:p>
    <w:p w14:paraId="1069D9D8" w14:textId="681B01A6" w:rsidR="005D7D81" w:rsidRDefault="005D7D81" w:rsidP="005D7D81"/>
    <w:p w14:paraId="7F957E1D" w14:textId="4183F56F" w:rsidR="005D7D81" w:rsidRDefault="005D7D81" w:rsidP="005D7D81">
      <w:pPr>
        <w:pStyle w:val="NormalWeb"/>
        <w:ind w:left="72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color w:val="E26B07"/>
        </w:rPr>
        <w:t xml:space="preserve">(.    </w:t>
      </w:r>
      <w:proofErr w:type="gramStart"/>
      <w:r>
        <w:rPr>
          <w:rFonts w:ascii="Calibri" w:hAnsi="Calibri" w:cs="Calibri"/>
          <w:b/>
          <w:bCs/>
          <w:color w:val="E26B07"/>
        </w:rPr>
        <w:t>)CE</w:t>
      </w:r>
      <w:proofErr w:type="gramEnd"/>
      <w:r>
        <w:rPr>
          <w:rFonts w:ascii="Calibri" w:hAnsi="Calibri" w:cs="Calibri"/>
          <w:b/>
          <w:bCs/>
          <w:color w:val="E26B07"/>
        </w:rPr>
        <w:t>2.8</w:t>
      </w:r>
      <w:r>
        <w:rPr>
          <w:rFonts w:ascii="Calibri" w:hAnsi="Calibri" w:cs="Calibri"/>
          <w:sz w:val="22"/>
          <w:szCs w:val="22"/>
        </w:rPr>
        <w:t xml:space="preserve">En un supuesto </w:t>
      </w:r>
      <w:r w:rsidR="00EF4A0A">
        <w:rPr>
          <w:rFonts w:ascii="Calibri" w:hAnsi="Calibri" w:cs="Calibri"/>
          <w:sz w:val="22"/>
          <w:szCs w:val="22"/>
        </w:rPr>
        <w:t>práctico</w:t>
      </w:r>
      <w:r>
        <w:rPr>
          <w:rFonts w:ascii="Calibri" w:hAnsi="Calibri" w:cs="Calibri"/>
          <w:sz w:val="22"/>
          <w:szCs w:val="22"/>
        </w:rPr>
        <w:t xml:space="preserve"> de ayuda al facultativo en la consulta veterinaria, según protocolos establecidos:</w:t>
      </w:r>
    </w:p>
    <w:p w14:paraId="4D7479D5" w14:textId="22412561" w:rsidR="005D7D81" w:rsidRDefault="005D7D81" w:rsidP="005D7D81">
      <w:pPr>
        <w:pStyle w:val="NormalWeb"/>
        <w:ind w:left="1416"/>
      </w:pPr>
      <w:r>
        <w:rPr>
          <w:rFonts w:ascii="Calibri" w:hAnsi="Calibri" w:cs="Calibri"/>
          <w:sz w:val="22"/>
          <w:szCs w:val="22"/>
        </w:rPr>
        <w:br/>
        <w:t xml:space="preserve">‐ Preparar a un animal de </w:t>
      </w:r>
      <w:r w:rsidR="00EF4A0A">
        <w:rPr>
          <w:rFonts w:ascii="Calibri" w:hAnsi="Calibri" w:cs="Calibri"/>
          <w:sz w:val="22"/>
          <w:szCs w:val="22"/>
        </w:rPr>
        <w:t>compañía</w:t>
      </w:r>
      <w:r>
        <w:rPr>
          <w:rFonts w:ascii="Calibri" w:hAnsi="Calibri" w:cs="Calibri"/>
          <w:sz w:val="22"/>
          <w:szCs w:val="22"/>
        </w:rPr>
        <w:t xml:space="preserve"> para una </w:t>
      </w:r>
      <w:r w:rsidR="00EF4A0A">
        <w:rPr>
          <w:rFonts w:ascii="Calibri" w:hAnsi="Calibri" w:cs="Calibri"/>
          <w:sz w:val="22"/>
          <w:szCs w:val="22"/>
        </w:rPr>
        <w:t>punción</w:t>
      </w:r>
      <w:r>
        <w:rPr>
          <w:rFonts w:ascii="Calibri" w:hAnsi="Calibri" w:cs="Calibri"/>
          <w:sz w:val="22"/>
          <w:szCs w:val="22"/>
        </w:rPr>
        <w:t>.</w:t>
      </w:r>
      <w:r>
        <w:rPr>
          <w:rFonts w:ascii="Calibri" w:hAnsi="Calibri" w:cs="Calibri"/>
          <w:sz w:val="22"/>
          <w:szCs w:val="22"/>
        </w:rPr>
        <w:br/>
        <w:t xml:space="preserve">‐ Preparar la </w:t>
      </w:r>
      <w:r w:rsidR="00EF4A0A">
        <w:rPr>
          <w:rFonts w:ascii="Calibri" w:hAnsi="Calibri" w:cs="Calibri"/>
          <w:sz w:val="22"/>
          <w:szCs w:val="22"/>
        </w:rPr>
        <w:t>medicación</w:t>
      </w:r>
      <w:r>
        <w:rPr>
          <w:rFonts w:ascii="Calibri" w:hAnsi="Calibri" w:cs="Calibri"/>
          <w:sz w:val="22"/>
          <w:szCs w:val="22"/>
        </w:rPr>
        <w:t xml:space="preserve"> según la vía de administración. </w:t>
      </w:r>
    </w:p>
    <w:p w14:paraId="1DF2FAB9" w14:textId="12367007" w:rsidR="005D7D81" w:rsidRDefault="005D7D81" w:rsidP="005D7D81">
      <w:pPr>
        <w:pStyle w:val="NormalWeb"/>
        <w:ind w:left="1416"/>
      </w:pPr>
      <w:r>
        <w:rPr>
          <w:rFonts w:ascii="Calibri" w:hAnsi="Calibri" w:cs="Calibri"/>
          <w:sz w:val="22"/>
          <w:szCs w:val="22"/>
        </w:rPr>
        <w:t xml:space="preserve">‐ Anotar en el historial los datos pertinentes. </w:t>
      </w:r>
    </w:p>
    <w:p w14:paraId="0D894056" w14:textId="3E4E24C8" w:rsidR="005D7D81" w:rsidRDefault="005D7D81" w:rsidP="005D7D81">
      <w:pPr>
        <w:pStyle w:val="NormalWeb"/>
      </w:pPr>
      <w:r>
        <w:rPr>
          <w:rFonts w:ascii="Calibri" w:hAnsi="Calibri" w:cs="Calibri"/>
          <w:b/>
          <w:bCs/>
          <w:color w:val="006DBF"/>
          <w:sz w:val="26"/>
          <w:szCs w:val="26"/>
        </w:rPr>
        <w:t xml:space="preserve">C3: </w:t>
      </w:r>
      <w:r>
        <w:rPr>
          <w:rFonts w:ascii="Calibri" w:hAnsi="Calibri" w:cs="Calibri"/>
          <w:sz w:val="26"/>
          <w:szCs w:val="26"/>
        </w:rPr>
        <w:t xml:space="preserve">Aplicar procedimientos para la </w:t>
      </w:r>
      <w:r w:rsidR="00EF4A0A">
        <w:rPr>
          <w:rFonts w:ascii="Calibri" w:hAnsi="Calibri" w:cs="Calibri"/>
          <w:sz w:val="26"/>
          <w:szCs w:val="26"/>
        </w:rPr>
        <w:t>actualización</w:t>
      </w:r>
      <w:r>
        <w:rPr>
          <w:rFonts w:ascii="Calibri" w:hAnsi="Calibri" w:cs="Calibri"/>
          <w:sz w:val="26"/>
          <w:szCs w:val="26"/>
        </w:rPr>
        <w:t xml:space="preserve"> de los historiales </w:t>
      </w:r>
      <w:r w:rsidR="00EF4A0A">
        <w:rPr>
          <w:rFonts w:ascii="Calibri" w:hAnsi="Calibri" w:cs="Calibri"/>
          <w:sz w:val="26"/>
          <w:szCs w:val="26"/>
        </w:rPr>
        <w:t>clínicos</w:t>
      </w:r>
      <w:r>
        <w:rPr>
          <w:rFonts w:ascii="Calibri" w:hAnsi="Calibri" w:cs="Calibri"/>
          <w:sz w:val="26"/>
          <w:szCs w:val="26"/>
        </w:rPr>
        <w:t xml:space="preserve"> de los animales, registrando datos </w:t>
      </w:r>
      <w:r w:rsidR="00EF4A0A">
        <w:rPr>
          <w:rFonts w:ascii="Calibri" w:hAnsi="Calibri" w:cs="Calibri"/>
          <w:sz w:val="26"/>
          <w:szCs w:val="26"/>
        </w:rPr>
        <w:t>diagnósticos</w:t>
      </w:r>
      <w:r>
        <w:rPr>
          <w:rFonts w:ascii="Calibri" w:hAnsi="Calibri" w:cs="Calibri"/>
          <w:sz w:val="26"/>
          <w:szCs w:val="26"/>
        </w:rPr>
        <w:t xml:space="preserve"> o </w:t>
      </w:r>
      <w:r w:rsidR="00EF4A0A">
        <w:rPr>
          <w:rFonts w:ascii="Calibri" w:hAnsi="Calibri" w:cs="Calibri"/>
          <w:sz w:val="26"/>
          <w:szCs w:val="26"/>
        </w:rPr>
        <w:t>terapéuticos</w:t>
      </w:r>
      <w:r>
        <w:rPr>
          <w:rFonts w:ascii="Calibri" w:hAnsi="Calibri" w:cs="Calibri"/>
          <w:sz w:val="26"/>
          <w:szCs w:val="26"/>
        </w:rPr>
        <w:t xml:space="preserve"> y facilitando las labores del veterinario. </w:t>
      </w:r>
    </w:p>
    <w:p w14:paraId="6575CE66" w14:textId="40164BAC" w:rsidR="005D7D81" w:rsidRDefault="005D7D81" w:rsidP="005D7D81">
      <w:pPr>
        <w:pStyle w:val="NormalWeb"/>
        <w:ind w:left="708"/>
      </w:pPr>
      <w:r>
        <w:rPr>
          <w:rFonts w:ascii="Calibri" w:hAnsi="Calibri" w:cs="Calibri"/>
          <w:b/>
          <w:bCs/>
          <w:color w:val="E26B07"/>
        </w:rPr>
        <w:lastRenderedPageBreak/>
        <w:t xml:space="preserve">(.    </w:t>
      </w:r>
      <w:proofErr w:type="gramStart"/>
      <w:r>
        <w:rPr>
          <w:rFonts w:ascii="Calibri" w:hAnsi="Calibri" w:cs="Calibri"/>
          <w:b/>
          <w:bCs/>
          <w:color w:val="E26B07"/>
        </w:rPr>
        <w:t>)CE</w:t>
      </w:r>
      <w:proofErr w:type="gramEnd"/>
      <w:r>
        <w:rPr>
          <w:rFonts w:ascii="Calibri" w:hAnsi="Calibri" w:cs="Calibri"/>
          <w:b/>
          <w:bCs/>
          <w:color w:val="E26B07"/>
        </w:rPr>
        <w:t xml:space="preserve">3.1 </w:t>
      </w:r>
      <w:r>
        <w:rPr>
          <w:rFonts w:ascii="Calibri" w:hAnsi="Calibri" w:cs="Calibri"/>
          <w:sz w:val="22"/>
          <w:szCs w:val="22"/>
        </w:rPr>
        <w:t xml:space="preserve">Enumerar datos relevantes de animales que acuden a consulta veterinaria, tales como especie, raza, </w:t>
      </w:r>
      <w:r w:rsidR="00EF4A0A">
        <w:rPr>
          <w:rFonts w:ascii="Calibri" w:hAnsi="Calibri" w:cs="Calibri"/>
          <w:sz w:val="22"/>
          <w:szCs w:val="22"/>
        </w:rPr>
        <w:t>conformación</w:t>
      </w:r>
      <w:r>
        <w:rPr>
          <w:rFonts w:ascii="Calibri" w:hAnsi="Calibri" w:cs="Calibri"/>
          <w:sz w:val="22"/>
          <w:szCs w:val="22"/>
        </w:rPr>
        <w:t>, peso, altura de la cruz, entre otros.</w:t>
      </w:r>
      <w:r>
        <w:rPr>
          <w:rFonts w:ascii="Calibri" w:hAnsi="Calibri" w:cs="Calibri"/>
          <w:sz w:val="22"/>
          <w:szCs w:val="22"/>
        </w:rPr>
        <w:br/>
      </w:r>
      <w:r>
        <w:rPr>
          <w:rFonts w:ascii="Calibri" w:hAnsi="Calibri" w:cs="Calibri"/>
          <w:b/>
          <w:bCs/>
          <w:color w:val="E26B07"/>
        </w:rPr>
        <w:t xml:space="preserve">(.    </w:t>
      </w:r>
      <w:proofErr w:type="gramStart"/>
      <w:r>
        <w:rPr>
          <w:rFonts w:ascii="Calibri" w:hAnsi="Calibri" w:cs="Calibri"/>
          <w:b/>
          <w:bCs/>
          <w:color w:val="E26B07"/>
        </w:rPr>
        <w:t>)CE</w:t>
      </w:r>
      <w:proofErr w:type="gramEnd"/>
      <w:r>
        <w:rPr>
          <w:rFonts w:ascii="Calibri" w:hAnsi="Calibri" w:cs="Calibri"/>
          <w:b/>
          <w:bCs/>
          <w:color w:val="E26B07"/>
        </w:rPr>
        <w:t xml:space="preserve">3.2 </w:t>
      </w:r>
      <w:r>
        <w:rPr>
          <w:rFonts w:ascii="Calibri" w:hAnsi="Calibri" w:cs="Calibri"/>
          <w:sz w:val="22"/>
          <w:szCs w:val="22"/>
        </w:rPr>
        <w:t xml:space="preserve">Describir las principales </w:t>
      </w:r>
      <w:r w:rsidR="00EF4A0A">
        <w:rPr>
          <w:rFonts w:ascii="Calibri" w:hAnsi="Calibri" w:cs="Calibri"/>
          <w:sz w:val="22"/>
          <w:szCs w:val="22"/>
        </w:rPr>
        <w:t>técnicas</w:t>
      </w:r>
      <w:r>
        <w:rPr>
          <w:rFonts w:ascii="Calibri" w:hAnsi="Calibri" w:cs="Calibri"/>
          <w:sz w:val="22"/>
          <w:szCs w:val="22"/>
        </w:rPr>
        <w:t xml:space="preserve"> de </w:t>
      </w:r>
      <w:r w:rsidR="00EF4A0A">
        <w:rPr>
          <w:rFonts w:ascii="Calibri" w:hAnsi="Calibri" w:cs="Calibri"/>
          <w:sz w:val="22"/>
          <w:szCs w:val="22"/>
        </w:rPr>
        <w:t>exploración</w:t>
      </w:r>
      <w:r>
        <w:rPr>
          <w:rFonts w:ascii="Calibri" w:hAnsi="Calibri" w:cs="Calibri"/>
          <w:sz w:val="22"/>
          <w:szCs w:val="22"/>
        </w:rPr>
        <w:t xml:space="preserve"> de animales en </w:t>
      </w:r>
      <w:r w:rsidR="00EF4A0A">
        <w:rPr>
          <w:rFonts w:ascii="Calibri" w:hAnsi="Calibri" w:cs="Calibri"/>
          <w:sz w:val="22"/>
          <w:szCs w:val="22"/>
        </w:rPr>
        <w:t>clínicas</w:t>
      </w:r>
      <w:r>
        <w:rPr>
          <w:rFonts w:ascii="Calibri" w:hAnsi="Calibri" w:cs="Calibri"/>
          <w:sz w:val="22"/>
          <w:szCs w:val="22"/>
        </w:rPr>
        <w:t xml:space="preserve"> veterinarias: </w:t>
      </w:r>
      <w:r w:rsidR="00EF4A0A">
        <w:rPr>
          <w:rFonts w:ascii="Calibri" w:hAnsi="Calibri" w:cs="Calibri"/>
          <w:sz w:val="22"/>
          <w:szCs w:val="22"/>
        </w:rPr>
        <w:t>inspección</w:t>
      </w:r>
      <w:r>
        <w:rPr>
          <w:rFonts w:ascii="Calibri" w:hAnsi="Calibri" w:cs="Calibri"/>
          <w:sz w:val="22"/>
          <w:szCs w:val="22"/>
        </w:rPr>
        <w:t xml:space="preserve">, </w:t>
      </w:r>
      <w:r w:rsidR="00EF4A0A">
        <w:rPr>
          <w:rFonts w:ascii="Calibri" w:hAnsi="Calibri" w:cs="Calibri"/>
          <w:sz w:val="22"/>
          <w:szCs w:val="22"/>
        </w:rPr>
        <w:t>auscultación</w:t>
      </w:r>
      <w:r>
        <w:rPr>
          <w:rFonts w:ascii="Calibri" w:hAnsi="Calibri" w:cs="Calibri"/>
          <w:sz w:val="22"/>
          <w:szCs w:val="22"/>
        </w:rPr>
        <w:t xml:space="preserve"> y </w:t>
      </w:r>
      <w:r w:rsidR="00EF4A0A">
        <w:rPr>
          <w:rFonts w:ascii="Calibri" w:hAnsi="Calibri" w:cs="Calibri"/>
          <w:sz w:val="22"/>
          <w:szCs w:val="22"/>
        </w:rPr>
        <w:t>palpación</w:t>
      </w:r>
      <w:r>
        <w:rPr>
          <w:rFonts w:ascii="Calibri" w:hAnsi="Calibri" w:cs="Calibri"/>
          <w:sz w:val="22"/>
          <w:szCs w:val="22"/>
        </w:rPr>
        <w:t xml:space="preserve">. </w:t>
      </w:r>
    </w:p>
    <w:p w14:paraId="737C10DE" w14:textId="20FAD844" w:rsidR="005D7D81" w:rsidRDefault="005D7D81" w:rsidP="005D7D81">
      <w:pPr>
        <w:pStyle w:val="NormalWeb"/>
        <w:ind w:left="708"/>
      </w:pPr>
      <w:r>
        <w:rPr>
          <w:rFonts w:ascii="Calibri" w:hAnsi="Calibri" w:cs="Calibri"/>
          <w:b/>
          <w:bCs/>
          <w:color w:val="E26B07"/>
        </w:rPr>
        <w:t xml:space="preserve">(.    </w:t>
      </w:r>
      <w:proofErr w:type="gramStart"/>
      <w:r>
        <w:rPr>
          <w:rFonts w:ascii="Calibri" w:hAnsi="Calibri" w:cs="Calibri"/>
          <w:b/>
          <w:bCs/>
          <w:color w:val="E26B07"/>
        </w:rPr>
        <w:t>)CE</w:t>
      </w:r>
      <w:proofErr w:type="gramEnd"/>
      <w:r>
        <w:rPr>
          <w:rFonts w:ascii="Calibri" w:hAnsi="Calibri" w:cs="Calibri"/>
          <w:b/>
          <w:bCs/>
          <w:color w:val="E26B07"/>
        </w:rPr>
        <w:t xml:space="preserve">3.3 </w:t>
      </w:r>
      <w:r>
        <w:rPr>
          <w:rFonts w:ascii="Calibri" w:hAnsi="Calibri" w:cs="Calibri"/>
          <w:sz w:val="22"/>
          <w:szCs w:val="22"/>
        </w:rPr>
        <w:t xml:space="preserve">Explicar las exploraciones complementarias más comunes practicadas a animales de </w:t>
      </w:r>
      <w:r w:rsidR="00EF4A0A">
        <w:rPr>
          <w:rFonts w:ascii="Calibri" w:hAnsi="Calibri" w:cs="Calibri"/>
          <w:sz w:val="22"/>
          <w:szCs w:val="22"/>
        </w:rPr>
        <w:t>compañía</w:t>
      </w:r>
      <w:r>
        <w:rPr>
          <w:rFonts w:ascii="Calibri" w:hAnsi="Calibri" w:cs="Calibri"/>
          <w:sz w:val="22"/>
          <w:szCs w:val="22"/>
        </w:rPr>
        <w:t xml:space="preserve"> como </w:t>
      </w:r>
      <w:r w:rsidR="00EF4A0A">
        <w:rPr>
          <w:rFonts w:ascii="Calibri" w:hAnsi="Calibri" w:cs="Calibri"/>
          <w:sz w:val="22"/>
          <w:szCs w:val="22"/>
        </w:rPr>
        <w:t>radiología</w:t>
      </w:r>
      <w:r>
        <w:rPr>
          <w:rFonts w:ascii="Calibri" w:hAnsi="Calibri" w:cs="Calibri"/>
          <w:sz w:val="22"/>
          <w:szCs w:val="22"/>
        </w:rPr>
        <w:t xml:space="preserve">, electrocardiograma, </w:t>
      </w:r>
      <w:r w:rsidR="00EF4A0A">
        <w:rPr>
          <w:rFonts w:ascii="Calibri" w:hAnsi="Calibri" w:cs="Calibri"/>
          <w:sz w:val="22"/>
          <w:szCs w:val="22"/>
        </w:rPr>
        <w:t>ecografía</w:t>
      </w:r>
      <w:r>
        <w:rPr>
          <w:rFonts w:ascii="Calibri" w:hAnsi="Calibri" w:cs="Calibri"/>
          <w:sz w:val="22"/>
          <w:szCs w:val="22"/>
        </w:rPr>
        <w:t xml:space="preserve">, </w:t>
      </w:r>
      <w:r w:rsidR="00EF4A0A">
        <w:rPr>
          <w:rFonts w:ascii="Calibri" w:hAnsi="Calibri" w:cs="Calibri"/>
          <w:sz w:val="22"/>
          <w:szCs w:val="22"/>
        </w:rPr>
        <w:t>análisis</w:t>
      </w:r>
      <w:r>
        <w:rPr>
          <w:rFonts w:ascii="Calibri" w:hAnsi="Calibri" w:cs="Calibri"/>
          <w:sz w:val="22"/>
          <w:szCs w:val="22"/>
        </w:rPr>
        <w:t xml:space="preserve"> u otras.</w:t>
      </w:r>
      <w:r>
        <w:rPr>
          <w:rFonts w:ascii="Calibri" w:hAnsi="Calibri" w:cs="Calibri"/>
          <w:sz w:val="22"/>
          <w:szCs w:val="22"/>
        </w:rPr>
        <w:br/>
      </w:r>
      <w:r>
        <w:rPr>
          <w:rFonts w:ascii="Calibri" w:hAnsi="Calibri" w:cs="Calibri"/>
          <w:b/>
          <w:bCs/>
          <w:color w:val="E26B07"/>
        </w:rPr>
        <w:t xml:space="preserve">(.    </w:t>
      </w:r>
      <w:proofErr w:type="gramStart"/>
      <w:r>
        <w:rPr>
          <w:rFonts w:ascii="Calibri" w:hAnsi="Calibri" w:cs="Calibri"/>
          <w:b/>
          <w:bCs/>
          <w:color w:val="E26B07"/>
        </w:rPr>
        <w:t>)CE</w:t>
      </w:r>
      <w:proofErr w:type="gramEnd"/>
      <w:r>
        <w:rPr>
          <w:rFonts w:ascii="Calibri" w:hAnsi="Calibri" w:cs="Calibri"/>
          <w:b/>
          <w:bCs/>
          <w:color w:val="E26B07"/>
        </w:rPr>
        <w:t xml:space="preserve">3.4 </w:t>
      </w:r>
      <w:r>
        <w:rPr>
          <w:rFonts w:ascii="Calibri" w:hAnsi="Calibri" w:cs="Calibri"/>
          <w:sz w:val="22"/>
          <w:szCs w:val="22"/>
        </w:rPr>
        <w:t xml:space="preserve">Describir sistemas de registro de datos </w:t>
      </w:r>
      <w:r w:rsidR="00EF4A0A">
        <w:rPr>
          <w:rFonts w:ascii="Calibri" w:hAnsi="Calibri" w:cs="Calibri"/>
          <w:sz w:val="22"/>
          <w:szCs w:val="22"/>
        </w:rPr>
        <w:t>diagnósticos</w:t>
      </w:r>
      <w:r>
        <w:rPr>
          <w:rFonts w:ascii="Calibri" w:hAnsi="Calibri" w:cs="Calibri"/>
          <w:sz w:val="22"/>
          <w:szCs w:val="22"/>
        </w:rPr>
        <w:t xml:space="preserve"> o </w:t>
      </w:r>
      <w:r w:rsidR="00EF4A0A">
        <w:rPr>
          <w:rFonts w:ascii="Calibri" w:hAnsi="Calibri" w:cs="Calibri"/>
          <w:sz w:val="22"/>
          <w:szCs w:val="22"/>
        </w:rPr>
        <w:t>terapéuticos</w:t>
      </w:r>
      <w:r>
        <w:rPr>
          <w:rFonts w:ascii="Calibri" w:hAnsi="Calibri" w:cs="Calibri"/>
          <w:sz w:val="22"/>
          <w:szCs w:val="22"/>
        </w:rPr>
        <w:t xml:space="preserve"> para </w:t>
      </w:r>
      <w:r w:rsidR="00EF4A0A">
        <w:rPr>
          <w:rFonts w:ascii="Calibri" w:hAnsi="Calibri" w:cs="Calibri"/>
          <w:sz w:val="22"/>
          <w:szCs w:val="22"/>
        </w:rPr>
        <w:t>actualización</w:t>
      </w:r>
      <w:r>
        <w:rPr>
          <w:rFonts w:ascii="Calibri" w:hAnsi="Calibri" w:cs="Calibri"/>
          <w:sz w:val="22"/>
          <w:szCs w:val="22"/>
        </w:rPr>
        <w:t xml:space="preserve"> de historiales de animales atendidos en </w:t>
      </w:r>
      <w:r w:rsidR="00EF4A0A">
        <w:rPr>
          <w:rFonts w:ascii="Calibri" w:hAnsi="Calibri" w:cs="Calibri"/>
          <w:sz w:val="22"/>
          <w:szCs w:val="22"/>
        </w:rPr>
        <w:t>clínicas</w:t>
      </w:r>
      <w:r>
        <w:rPr>
          <w:rFonts w:ascii="Calibri" w:hAnsi="Calibri" w:cs="Calibri"/>
          <w:sz w:val="22"/>
          <w:szCs w:val="22"/>
        </w:rPr>
        <w:t xml:space="preserve"> veterinarias. </w:t>
      </w:r>
    </w:p>
    <w:p w14:paraId="79A0117A" w14:textId="6AFCDB46" w:rsidR="005D7D81" w:rsidRDefault="005D7D81" w:rsidP="005D7D81">
      <w:pPr>
        <w:pStyle w:val="NormalWeb"/>
        <w:ind w:left="708"/>
      </w:pPr>
      <w:r>
        <w:rPr>
          <w:rFonts w:ascii="Calibri" w:hAnsi="Calibri" w:cs="Calibri"/>
          <w:b/>
          <w:bCs/>
          <w:color w:val="E26B07"/>
        </w:rPr>
        <w:t xml:space="preserve">(.    </w:t>
      </w:r>
      <w:proofErr w:type="gramStart"/>
      <w:r>
        <w:rPr>
          <w:rFonts w:ascii="Calibri" w:hAnsi="Calibri" w:cs="Calibri"/>
          <w:b/>
          <w:bCs/>
          <w:color w:val="E26B07"/>
        </w:rPr>
        <w:t>)CE</w:t>
      </w:r>
      <w:proofErr w:type="gramEnd"/>
      <w:r>
        <w:rPr>
          <w:rFonts w:ascii="Calibri" w:hAnsi="Calibri" w:cs="Calibri"/>
          <w:b/>
          <w:bCs/>
          <w:color w:val="E26B07"/>
        </w:rPr>
        <w:t>3.5</w:t>
      </w:r>
      <w:r>
        <w:rPr>
          <w:rFonts w:ascii="Calibri" w:hAnsi="Calibri" w:cs="Calibri"/>
          <w:sz w:val="22"/>
          <w:szCs w:val="22"/>
        </w:rPr>
        <w:t xml:space="preserve">Determinar procedimientos de </w:t>
      </w:r>
      <w:r w:rsidR="00EF4A0A">
        <w:rPr>
          <w:rFonts w:ascii="Calibri" w:hAnsi="Calibri" w:cs="Calibri"/>
          <w:sz w:val="22"/>
          <w:szCs w:val="22"/>
        </w:rPr>
        <w:t>citación</w:t>
      </w:r>
      <w:r>
        <w:rPr>
          <w:rFonts w:ascii="Calibri" w:hAnsi="Calibri" w:cs="Calibri"/>
          <w:sz w:val="22"/>
          <w:szCs w:val="22"/>
        </w:rPr>
        <w:t xml:space="preserve"> de clientes para </w:t>
      </w:r>
      <w:r w:rsidR="00EF4A0A">
        <w:rPr>
          <w:rFonts w:ascii="Calibri" w:hAnsi="Calibri" w:cs="Calibri"/>
          <w:sz w:val="22"/>
          <w:szCs w:val="22"/>
        </w:rPr>
        <w:t>revisión</w:t>
      </w:r>
      <w:r>
        <w:rPr>
          <w:rFonts w:ascii="Calibri" w:hAnsi="Calibri" w:cs="Calibri"/>
          <w:sz w:val="22"/>
          <w:szCs w:val="22"/>
        </w:rPr>
        <w:t xml:space="preserve"> de su animal de </w:t>
      </w:r>
      <w:r w:rsidR="00EF4A0A">
        <w:rPr>
          <w:rFonts w:ascii="Calibri" w:hAnsi="Calibri" w:cs="Calibri"/>
          <w:sz w:val="22"/>
          <w:szCs w:val="22"/>
        </w:rPr>
        <w:t>compañía</w:t>
      </w:r>
      <w:r>
        <w:rPr>
          <w:rFonts w:ascii="Calibri" w:hAnsi="Calibri" w:cs="Calibri"/>
          <w:sz w:val="22"/>
          <w:szCs w:val="22"/>
        </w:rPr>
        <w:t>, siguiendo las indicaciones del veterinario.</w:t>
      </w:r>
      <w:r>
        <w:rPr>
          <w:rFonts w:ascii="Calibri" w:hAnsi="Calibri" w:cs="Calibri"/>
          <w:sz w:val="22"/>
          <w:szCs w:val="22"/>
        </w:rPr>
        <w:br/>
      </w:r>
      <w:r>
        <w:rPr>
          <w:rFonts w:ascii="Calibri" w:hAnsi="Calibri" w:cs="Calibri"/>
          <w:b/>
          <w:bCs/>
          <w:color w:val="E26B07"/>
        </w:rPr>
        <w:t xml:space="preserve">(.    </w:t>
      </w:r>
      <w:proofErr w:type="gramStart"/>
      <w:r>
        <w:rPr>
          <w:rFonts w:ascii="Calibri" w:hAnsi="Calibri" w:cs="Calibri"/>
          <w:b/>
          <w:bCs/>
          <w:color w:val="E26B07"/>
        </w:rPr>
        <w:t>)CE</w:t>
      </w:r>
      <w:proofErr w:type="gramEnd"/>
      <w:r>
        <w:rPr>
          <w:rFonts w:ascii="Calibri" w:hAnsi="Calibri" w:cs="Calibri"/>
          <w:b/>
          <w:bCs/>
          <w:color w:val="E26B07"/>
        </w:rPr>
        <w:t xml:space="preserve">3.6 </w:t>
      </w:r>
      <w:r>
        <w:rPr>
          <w:rFonts w:ascii="Calibri" w:hAnsi="Calibri" w:cs="Calibri"/>
          <w:sz w:val="22"/>
          <w:szCs w:val="22"/>
        </w:rPr>
        <w:t xml:space="preserve">En un supuesto </w:t>
      </w:r>
      <w:r w:rsidR="00EF4A0A">
        <w:rPr>
          <w:rFonts w:ascii="Calibri" w:hAnsi="Calibri" w:cs="Calibri"/>
          <w:sz w:val="22"/>
          <w:szCs w:val="22"/>
        </w:rPr>
        <w:t>práctico</w:t>
      </w:r>
      <w:r>
        <w:rPr>
          <w:rFonts w:ascii="Calibri" w:hAnsi="Calibri" w:cs="Calibri"/>
          <w:sz w:val="22"/>
          <w:szCs w:val="22"/>
        </w:rPr>
        <w:t xml:space="preserve"> de </w:t>
      </w:r>
      <w:r w:rsidR="00EF4A0A">
        <w:rPr>
          <w:rFonts w:ascii="Calibri" w:hAnsi="Calibri" w:cs="Calibri"/>
          <w:sz w:val="22"/>
          <w:szCs w:val="22"/>
        </w:rPr>
        <w:t>actualización</w:t>
      </w:r>
      <w:r>
        <w:rPr>
          <w:rFonts w:ascii="Calibri" w:hAnsi="Calibri" w:cs="Calibri"/>
          <w:sz w:val="22"/>
          <w:szCs w:val="22"/>
        </w:rPr>
        <w:t xml:space="preserve"> de historial </w:t>
      </w:r>
      <w:r w:rsidR="00EF4A0A">
        <w:rPr>
          <w:rFonts w:ascii="Calibri" w:hAnsi="Calibri" w:cs="Calibri"/>
          <w:sz w:val="22"/>
          <w:szCs w:val="22"/>
        </w:rPr>
        <w:t>clínico</w:t>
      </w:r>
      <w:r>
        <w:rPr>
          <w:rFonts w:ascii="Calibri" w:hAnsi="Calibri" w:cs="Calibri"/>
          <w:sz w:val="22"/>
          <w:szCs w:val="22"/>
        </w:rPr>
        <w:t xml:space="preserve"> de un animal, siguiendo protocolos del centro veterinario: </w:t>
      </w:r>
    </w:p>
    <w:p w14:paraId="0CCB66D7" w14:textId="0607BEF6" w:rsidR="005D7D81" w:rsidRDefault="005D7D81" w:rsidP="005D7D81">
      <w:pPr>
        <w:pStyle w:val="NormalWeb"/>
        <w:ind w:left="1416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‐ Registrar datos del animal.</w:t>
      </w:r>
      <w:r>
        <w:rPr>
          <w:rFonts w:ascii="Calibri" w:hAnsi="Calibri" w:cs="Calibri"/>
          <w:sz w:val="22"/>
          <w:szCs w:val="22"/>
        </w:rPr>
        <w:br/>
        <w:t xml:space="preserve">‐ Registrar datos obtenidos de la </w:t>
      </w:r>
      <w:proofErr w:type="spellStart"/>
      <w:r>
        <w:rPr>
          <w:rFonts w:ascii="Calibri" w:hAnsi="Calibri" w:cs="Calibri"/>
          <w:sz w:val="22"/>
          <w:szCs w:val="22"/>
        </w:rPr>
        <w:t>exploración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clínica</w:t>
      </w:r>
      <w:proofErr w:type="spellEnd"/>
      <w:r>
        <w:rPr>
          <w:rFonts w:ascii="Calibri" w:hAnsi="Calibri" w:cs="Calibri"/>
          <w:sz w:val="22"/>
          <w:szCs w:val="22"/>
        </w:rPr>
        <w:t>.</w:t>
      </w:r>
      <w:r>
        <w:rPr>
          <w:rFonts w:ascii="Calibri" w:hAnsi="Calibri" w:cs="Calibri"/>
          <w:sz w:val="22"/>
          <w:szCs w:val="22"/>
        </w:rPr>
        <w:br/>
        <w:t xml:space="preserve">‐ Registrar datos resultantes de exploraciones complementarias. ‐ Citar a un cliente para </w:t>
      </w:r>
      <w:proofErr w:type="spellStart"/>
      <w:r>
        <w:rPr>
          <w:rFonts w:ascii="Calibri" w:hAnsi="Calibri" w:cs="Calibri"/>
          <w:sz w:val="22"/>
          <w:szCs w:val="22"/>
        </w:rPr>
        <w:t>próxima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revisión</w:t>
      </w:r>
      <w:proofErr w:type="spellEnd"/>
      <w:r>
        <w:rPr>
          <w:rFonts w:ascii="Calibri" w:hAnsi="Calibri" w:cs="Calibri"/>
          <w:sz w:val="22"/>
          <w:szCs w:val="22"/>
        </w:rPr>
        <w:t xml:space="preserve"> de su animal. </w:t>
      </w:r>
    </w:p>
    <w:p w14:paraId="72359079" w14:textId="77777777" w:rsidR="00B60420" w:rsidRDefault="00B60420" w:rsidP="005D7D81">
      <w:pPr>
        <w:pStyle w:val="NormalWeb"/>
        <w:ind w:left="1416"/>
        <w:rPr>
          <w:rFonts w:ascii="Calibri" w:hAnsi="Calibri" w:cs="Calibri"/>
          <w:sz w:val="22"/>
          <w:szCs w:val="22"/>
        </w:rPr>
      </w:pPr>
    </w:p>
    <w:p w14:paraId="20609B8F" w14:textId="5F34C21D" w:rsidR="007B7CAC" w:rsidRDefault="00B60420" w:rsidP="00B60420">
      <w:pPr>
        <w:pStyle w:val="NormalWeb"/>
        <w:jc w:val="center"/>
      </w:pPr>
      <w:r>
        <w:rPr>
          <w:rFonts w:ascii="Calibri" w:hAnsi="Calibri" w:cs="Calibri"/>
          <w:b/>
          <w:bCs/>
          <w:color w:val="233F60"/>
          <w:sz w:val="28"/>
          <w:szCs w:val="28"/>
        </w:rPr>
        <w:t>CONTENIDOS</w:t>
      </w:r>
    </w:p>
    <w:p w14:paraId="353C7705" w14:textId="77777777" w:rsidR="007B7CAC" w:rsidRDefault="007B7CAC" w:rsidP="007B7CAC">
      <w:pPr>
        <w:pStyle w:val="NormalWeb"/>
      </w:pPr>
      <w:r>
        <w:rPr>
          <w:rFonts w:ascii="Calibri" w:hAnsi="Calibri" w:cs="Calibri"/>
          <w:color w:val="E26B07"/>
          <w:sz w:val="26"/>
          <w:szCs w:val="26"/>
        </w:rPr>
        <w:t xml:space="preserve">1 </w:t>
      </w:r>
      <w:proofErr w:type="spellStart"/>
      <w:r>
        <w:rPr>
          <w:rFonts w:ascii="Calibri" w:hAnsi="Calibri" w:cs="Calibri"/>
          <w:color w:val="E26B07"/>
          <w:sz w:val="26"/>
          <w:szCs w:val="26"/>
        </w:rPr>
        <w:t>Anatomofisiología</w:t>
      </w:r>
      <w:proofErr w:type="spellEnd"/>
      <w:r>
        <w:rPr>
          <w:rFonts w:ascii="Calibri" w:hAnsi="Calibri" w:cs="Calibri"/>
          <w:color w:val="E26B07"/>
          <w:sz w:val="26"/>
          <w:szCs w:val="26"/>
        </w:rPr>
        <w:t xml:space="preserve"> y </w:t>
      </w:r>
      <w:proofErr w:type="spellStart"/>
      <w:r>
        <w:rPr>
          <w:rFonts w:ascii="Calibri" w:hAnsi="Calibri" w:cs="Calibri"/>
          <w:color w:val="E26B07"/>
          <w:sz w:val="26"/>
          <w:szCs w:val="26"/>
        </w:rPr>
        <w:t>patología</w:t>
      </w:r>
      <w:proofErr w:type="spellEnd"/>
      <w:r>
        <w:rPr>
          <w:rFonts w:ascii="Calibri" w:hAnsi="Calibri" w:cs="Calibri"/>
          <w:color w:val="E26B07"/>
          <w:sz w:val="26"/>
          <w:szCs w:val="26"/>
        </w:rPr>
        <w:t xml:space="preserve"> de </w:t>
      </w:r>
      <w:proofErr w:type="spellStart"/>
      <w:r>
        <w:rPr>
          <w:rFonts w:ascii="Calibri" w:hAnsi="Calibri" w:cs="Calibri"/>
          <w:color w:val="E26B07"/>
          <w:sz w:val="26"/>
          <w:szCs w:val="26"/>
        </w:rPr>
        <w:t>órganos</w:t>
      </w:r>
      <w:proofErr w:type="spellEnd"/>
      <w:r>
        <w:rPr>
          <w:rFonts w:ascii="Calibri" w:hAnsi="Calibri" w:cs="Calibri"/>
          <w:color w:val="E26B07"/>
          <w:sz w:val="26"/>
          <w:szCs w:val="26"/>
        </w:rPr>
        <w:t xml:space="preserve"> y sistemas de los animales de </w:t>
      </w:r>
      <w:proofErr w:type="spellStart"/>
      <w:r>
        <w:rPr>
          <w:rFonts w:ascii="Calibri" w:hAnsi="Calibri" w:cs="Calibri"/>
          <w:color w:val="E26B07"/>
          <w:sz w:val="26"/>
          <w:szCs w:val="26"/>
        </w:rPr>
        <w:t>compañía</w:t>
      </w:r>
      <w:proofErr w:type="spellEnd"/>
      <w:r>
        <w:rPr>
          <w:rFonts w:ascii="Calibri" w:hAnsi="Calibri" w:cs="Calibri"/>
          <w:color w:val="E26B07"/>
          <w:sz w:val="26"/>
          <w:szCs w:val="26"/>
        </w:rPr>
        <w:t xml:space="preserve"> </w:t>
      </w:r>
    </w:p>
    <w:p w14:paraId="04934D95" w14:textId="5BD832D0" w:rsidR="00B60420" w:rsidRDefault="00EF4A0A" w:rsidP="007B7CAC">
      <w:pPr>
        <w:pStyle w:val="NormalWeb"/>
      </w:pPr>
      <w:r>
        <w:rPr>
          <w:rFonts w:ascii="Calibri" w:hAnsi="Calibri" w:cs="Calibri"/>
          <w:sz w:val="22"/>
          <w:szCs w:val="22"/>
        </w:rPr>
        <w:t>Fisiología</w:t>
      </w:r>
      <w:r w:rsidR="007B7CAC">
        <w:rPr>
          <w:rFonts w:ascii="Calibri" w:hAnsi="Calibri" w:cs="Calibri"/>
          <w:sz w:val="22"/>
          <w:szCs w:val="22"/>
        </w:rPr>
        <w:t xml:space="preserve"> y </w:t>
      </w:r>
      <w:r>
        <w:rPr>
          <w:rFonts w:ascii="Calibri" w:hAnsi="Calibri" w:cs="Calibri"/>
          <w:sz w:val="22"/>
          <w:szCs w:val="22"/>
        </w:rPr>
        <w:t>patología</w:t>
      </w:r>
      <w:r w:rsidR="007B7CAC">
        <w:rPr>
          <w:rFonts w:ascii="Calibri" w:hAnsi="Calibri" w:cs="Calibri"/>
          <w:sz w:val="22"/>
          <w:szCs w:val="22"/>
        </w:rPr>
        <w:t xml:space="preserve"> de </w:t>
      </w:r>
      <w:r>
        <w:rPr>
          <w:rFonts w:ascii="Calibri" w:hAnsi="Calibri" w:cs="Calibri"/>
          <w:sz w:val="22"/>
          <w:szCs w:val="22"/>
        </w:rPr>
        <w:t>regulación</w:t>
      </w:r>
      <w:r w:rsidR="007B7CAC">
        <w:rPr>
          <w:rFonts w:ascii="Calibri" w:hAnsi="Calibri" w:cs="Calibri"/>
          <w:sz w:val="22"/>
          <w:szCs w:val="22"/>
        </w:rPr>
        <w:t xml:space="preserve"> endocrina y del metabolismo.</w:t>
      </w:r>
      <w:r w:rsidR="007B7CAC">
        <w:rPr>
          <w:rFonts w:ascii="Calibri" w:hAnsi="Calibri" w:cs="Calibri"/>
          <w:sz w:val="22"/>
          <w:szCs w:val="22"/>
        </w:rPr>
        <w:br/>
      </w:r>
      <w:r>
        <w:rPr>
          <w:rFonts w:ascii="Calibri" w:hAnsi="Calibri" w:cs="Calibri"/>
          <w:sz w:val="22"/>
          <w:szCs w:val="22"/>
        </w:rPr>
        <w:t>Fisiología</w:t>
      </w:r>
      <w:r w:rsidR="007B7CAC">
        <w:rPr>
          <w:rFonts w:ascii="Calibri" w:hAnsi="Calibri" w:cs="Calibri"/>
          <w:sz w:val="22"/>
          <w:szCs w:val="22"/>
        </w:rPr>
        <w:t xml:space="preserve"> y </w:t>
      </w:r>
      <w:r>
        <w:rPr>
          <w:rFonts w:ascii="Calibri" w:hAnsi="Calibri" w:cs="Calibri"/>
          <w:sz w:val="22"/>
          <w:szCs w:val="22"/>
        </w:rPr>
        <w:t>patología</w:t>
      </w:r>
      <w:r w:rsidR="007B7CAC">
        <w:rPr>
          <w:rFonts w:ascii="Calibri" w:hAnsi="Calibri" w:cs="Calibri"/>
          <w:sz w:val="22"/>
          <w:szCs w:val="22"/>
        </w:rPr>
        <w:t xml:space="preserve"> de la reproducción.</w:t>
      </w:r>
      <w:r w:rsidR="007B7CAC">
        <w:rPr>
          <w:rFonts w:ascii="Calibri" w:hAnsi="Calibri" w:cs="Calibri"/>
          <w:sz w:val="22"/>
          <w:szCs w:val="22"/>
        </w:rPr>
        <w:br/>
      </w:r>
      <w:proofErr w:type="spellStart"/>
      <w:r w:rsidR="007B7CAC">
        <w:rPr>
          <w:rFonts w:ascii="Calibri" w:hAnsi="Calibri" w:cs="Calibri"/>
          <w:sz w:val="22"/>
          <w:szCs w:val="22"/>
        </w:rPr>
        <w:t>Fisiología</w:t>
      </w:r>
      <w:proofErr w:type="spellEnd"/>
      <w:r w:rsidR="007B7CAC">
        <w:rPr>
          <w:rFonts w:ascii="Calibri" w:hAnsi="Calibri" w:cs="Calibri"/>
          <w:sz w:val="22"/>
          <w:szCs w:val="22"/>
        </w:rPr>
        <w:t xml:space="preserve"> del sistema cardiovascular y </w:t>
      </w:r>
      <w:proofErr w:type="spellStart"/>
      <w:r w:rsidR="007B7CAC">
        <w:rPr>
          <w:rFonts w:ascii="Calibri" w:hAnsi="Calibri" w:cs="Calibri"/>
          <w:sz w:val="22"/>
          <w:szCs w:val="22"/>
        </w:rPr>
        <w:t>patologías</w:t>
      </w:r>
      <w:proofErr w:type="spellEnd"/>
      <w:r w:rsidR="007B7CAC">
        <w:rPr>
          <w:rFonts w:ascii="Calibri" w:hAnsi="Calibri" w:cs="Calibri"/>
          <w:sz w:val="22"/>
          <w:szCs w:val="22"/>
        </w:rPr>
        <w:t xml:space="preserve"> más frecuentes. </w:t>
      </w:r>
      <w:proofErr w:type="spellStart"/>
      <w:r w:rsidR="007B7CAC">
        <w:rPr>
          <w:rFonts w:ascii="Calibri" w:hAnsi="Calibri" w:cs="Calibri"/>
          <w:sz w:val="22"/>
          <w:szCs w:val="22"/>
        </w:rPr>
        <w:t>Fisiología</w:t>
      </w:r>
      <w:proofErr w:type="spellEnd"/>
      <w:r w:rsidR="007B7CAC">
        <w:rPr>
          <w:rFonts w:ascii="Calibri" w:hAnsi="Calibri" w:cs="Calibri"/>
          <w:sz w:val="22"/>
          <w:szCs w:val="22"/>
        </w:rPr>
        <w:t xml:space="preserve"> del aparato digestivo y la </w:t>
      </w:r>
      <w:proofErr w:type="spellStart"/>
      <w:r w:rsidR="007B7CAC">
        <w:rPr>
          <w:rFonts w:ascii="Calibri" w:hAnsi="Calibri" w:cs="Calibri"/>
          <w:sz w:val="22"/>
          <w:szCs w:val="22"/>
        </w:rPr>
        <w:t>nutrición</w:t>
      </w:r>
      <w:proofErr w:type="spellEnd"/>
      <w:r w:rsidR="007B7CAC">
        <w:rPr>
          <w:rFonts w:ascii="Calibri" w:hAnsi="Calibri" w:cs="Calibri"/>
          <w:sz w:val="22"/>
          <w:szCs w:val="22"/>
        </w:rPr>
        <w:t xml:space="preserve">. </w:t>
      </w:r>
      <w:proofErr w:type="spellStart"/>
      <w:r w:rsidR="007B7CAC">
        <w:rPr>
          <w:rFonts w:ascii="Calibri" w:hAnsi="Calibri" w:cs="Calibri"/>
          <w:sz w:val="22"/>
          <w:szCs w:val="22"/>
        </w:rPr>
        <w:t>Desórdenes</w:t>
      </w:r>
      <w:proofErr w:type="spellEnd"/>
      <w:r w:rsidR="007B7CAC">
        <w:rPr>
          <w:rFonts w:ascii="Calibri" w:hAnsi="Calibri" w:cs="Calibri"/>
          <w:sz w:val="22"/>
          <w:szCs w:val="22"/>
        </w:rPr>
        <w:t xml:space="preserve"> más frecuentes. </w:t>
      </w:r>
      <w:proofErr w:type="spellStart"/>
      <w:r w:rsidR="007B7CAC">
        <w:rPr>
          <w:rFonts w:ascii="Calibri" w:hAnsi="Calibri" w:cs="Calibri"/>
          <w:sz w:val="22"/>
          <w:szCs w:val="22"/>
        </w:rPr>
        <w:t>Fisiopatología</w:t>
      </w:r>
      <w:proofErr w:type="spellEnd"/>
      <w:r w:rsidR="007B7CAC">
        <w:rPr>
          <w:rFonts w:ascii="Calibri" w:hAnsi="Calibri" w:cs="Calibri"/>
          <w:sz w:val="22"/>
          <w:szCs w:val="22"/>
        </w:rPr>
        <w:t xml:space="preserve"> de sistema respiratorio.</w:t>
      </w:r>
      <w:r w:rsidR="007B7CAC">
        <w:rPr>
          <w:rFonts w:ascii="Calibri" w:hAnsi="Calibri" w:cs="Calibri"/>
          <w:sz w:val="22"/>
          <w:szCs w:val="22"/>
        </w:rPr>
        <w:br/>
      </w:r>
      <w:proofErr w:type="spellStart"/>
      <w:r w:rsidR="007B7CAC">
        <w:rPr>
          <w:rFonts w:ascii="Calibri" w:hAnsi="Calibri" w:cs="Calibri"/>
          <w:sz w:val="22"/>
          <w:szCs w:val="22"/>
        </w:rPr>
        <w:t>Fisiología</w:t>
      </w:r>
      <w:proofErr w:type="spellEnd"/>
      <w:r w:rsidR="007B7CAC">
        <w:rPr>
          <w:rFonts w:ascii="Calibri" w:hAnsi="Calibri" w:cs="Calibri"/>
          <w:sz w:val="22"/>
          <w:szCs w:val="22"/>
        </w:rPr>
        <w:t xml:space="preserve"> y </w:t>
      </w:r>
      <w:proofErr w:type="spellStart"/>
      <w:r w:rsidR="007B7CAC">
        <w:rPr>
          <w:rFonts w:ascii="Calibri" w:hAnsi="Calibri" w:cs="Calibri"/>
          <w:sz w:val="22"/>
          <w:szCs w:val="22"/>
        </w:rPr>
        <w:t>patología</w:t>
      </w:r>
      <w:proofErr w:type="spellEnd"/>
      <w:r w:rsidR="007B7CAC">
        <w:rPr>
          <w:rFonts w:ascii="Calibri" w:hAnsi="Calibri" w:cs="Calibri"/>
          <w:sz w:val="22"/>
          <w:szCs w:val="22"/>
        </w:rPr>
        <w:t xml:space="preserve"> del sistema urogenital.</w:t>
      </w:r>
      <w:r w:rsidR="007B7CAC">
        <w:rPr>
          <w:rFonts w:ascii="Calibri" w:hAnsi="Calibri" w:cs="Calibri"/>
          <w:sz w:val="22"/>
          <w:szCs w:val="22"/>
        </w:rPr>
        <w:br/>
      </w:r>
      <w:proofErr w:type="spellStart"/>
      <w:r w:rsidR="007B7CAC">
        <w:rPr>
          <w:rFonts w:ascii="Calibri" w:hAnsi="Calibri" w:cs="Calibri"/>
          <w:sz w:val="22"/>
          <w:szCs w:val="22"/>
        </w:rPr>
        <w:t>Función</w:t>
      </w:r>
      <w:proofErr w:type="spellEnd"/>
      <w:r w:rsidR="007B7CAC">
        <w:rPr>
          <w:rFonts w:ascii="Calibri" w:hAnsi="Calibri" w:cs="Calibri"/>
          <w:sz w:val="22"/>
          <w:szCs w:val="22"/>
        </w:rPr>
        <w:t xml:space="preserve"> y enfermedades más frecuentes de la piel. </w:t>
      </w:r>
    </w:p>
    <w:p w14:paraId="2B54DB08" w14:textId="4BE75421" w:rsidR="007B7CAC" w:rsidRDefault="007B7CAC" w:rsidP="007B7CAC">
      <w:pPr>
        <w:pStyle w:val="NormalWeb"/>
      </w:pPr>
      <w:proofErr w:type="spellStart"/>
      <w:r>
        <w:rPr>
          <w:rFonts w:ascii="Calibri" w:hAnsi="Calibri" w:cs="Calibri"/>
          <w:sz w:val="22"/>
          <w:szCs w:val="22"/>
        </w:rPr>
        <w:t>Neurofisiología</w:t>
      </w:r>
      <w:proofErr w:type="spellEnd"/>
      <w:r>
        <w:rPr>
          <w:rFonts w:ascii="Calibri" w:hAnsi="Calibri" w:cs="Calibri"/>
          <w:sz w:val="22"/>
          <w:szCs w:val="22"/>
        </w:rPr>
        <w:t xml:space="preserve"> y alteraciones más frecuentes. </w:t>
      </w:r>
      <w:proofErr w:type="spellStart"/>
      <w:r>
        <w:rPr>
          <w:rFonts w:ascii="Calibri" w:hAnsi="Calibri" w:cs="Calibri"/>
          <w:sz w:val="22"/>
          <w:szCs w:val="22"/>
        </w:rPr>
        <w:t>Fisiopatología</w:t>
      </w:r>
      <w:proofErr w:type="spellEnd"/>
      <w:r>
        <w:rPr>
          <w:rFonts w:ascii="Calibri" w:hAnsi="Calibri" w:cs="Calibri"/>
          <w:sz w:val="22"/>
          <w:szCs w:val="22"/>
        </w:rPr>
        <w:t xml:space="preserve"> del aparato locomotor.</w:t>
      </w:r>
      <w:r>
        <w:rPr>
          <w:rFonts w:ascii="Calibri" w:hAnsi="Calibri" w:cs="Calibri"/>
          <w:sz w:val="22"/>
          <w:szCs w:val="22"/>
        </w:rPr>
        <w:br/>
      </w:r>
      <w:proofErr w:type="spellStart"/>
      <w:r>
        <w:rPr>
          <w:rFonts w:ascii="Calibri" w:hAnsi="Calibri" w:cs="Calibri"/>
          <w:sz w:val="22"/>
          <w:szCs w:val="22"/>
        </w:rPr>
        <w:t>Etología</w:t>
      </w:r>
      <w:proofErr w:type="spellEnd"/>
      <w:r>
        <w:rPr>
          <w:rFonts w:ascii="Calibri" w:hAnsi="Calibri" w:cs="Calibri"/>
          <w:sz w:val="22"/>
          <w:szCs w:val="22"/>
        </w:rPr>
        <w:t xml:space="preserve"> animal y alteraciones del comportamiento. </w:t>
      </w:r>
    </w:p>
    <w:p w14:paraId="71637F92" w14:textId="3B060F06" w:rsidR="007B7CAC" w:rsidRDefault="00495C39" w:rsidP="00B60420">
      <w:pPr>
        <w:pStyle w:val="NormalWeb"/>
      </w:pPr>
      <w:r>
        <w:rPr>
          <w:rFonts w:ascii="Calibri" w:hAnsi="Calibri" w:cs="Calibri"/>
          <w:color w:val="E26B07"/>
          <w:sz w:val="26"/>
          <w:szCs w:val="26"/>
        </w:rPr>
        <w:t xml:space="preserve">2 </w:t>
      </w:r>
      <w:proofErr w:type="gramStart"/>
      <w:r>
        <w:rPr>
          <w:rFonts w:ascii="Calibri" w:hAnsi="Calibri" w:cs="Calibri"/>
          <w:color w:val="E26B07"/>
          <w:sz w:val="26"/>
          <w:szCs w:val="26"/>
        </w:rPr>
        <w:t>Terapéutica</w:t>
      </w:r>
      <w:proofErr w:type="gramEnd"/>
      <w:r w:rsidR="007B7CAC">
        <w:rPr>
          <w:rFonts w:ascii="Calibri" w:hAnsi="Calibri" w:cs="Calibri"/>
          <w:color w:val="E26B07"/>
          <w:sz w:val="26"/>
          <w:szCs w:val="26"/>
        </w:rPr>
        <w:t xml:space="preserve"> en medicina veterinaria </w:t>
      </w:r>
    </w:p>
    <w:p w14:paraId="1121FF13" w14:textId="77777777" w:rsidR="007B7CAC" w:rsidRDefault="007B7CAC" w:rsidP="007B7CAC">
      <w:pPr>
        <w:pStyle w:val="NormalWeb"/>
        <w:ind w:left="720"/>
      </w:pPr>
      <w:r>
        <w:rPr>
          <w:rFonts w:ascii="Calibri" w:hAnsi="Calibri" w:cs="Calibri"/>
          <w:sz w:val="22"/>
          <w:szCs w:val="22"/>
        </w:rPr>
        <w:t xml:space="preserve">Principios de </w:t>
      </w:r>
      <w:proofErr w:type="spellStart"/>
      <w:r>
        <w:rPr>
          <w:rFonts w:ascii="Calibri" w:hAnsi="Calibri" w:cs="Calibri"/>
          <w:sz w:val="22"/>
          <w:szCs w:val="22"/>
        </w:rPr>
        <w:t>terapéutica</w:t>
      </w:r>
      <w:proofErr w:type="spellEnd"/>
      <w:r>
        <w:rPr>
          <w:rFonts w:ascii="Calibri" w:hAnsi="Calibri" w:cs="Calibri"/>
          <w:sz w:val="22"/>
          <w:szCs w:val="22"/>
        </w:rPr>
        <w:t xml:space="preserve"> veterinaria. </w:t>
      </w:r>
      <w:proofErr w:type="spellStart"/>
      <w:r>
        <w:rPr>
          <w:rFonts w:ascii="Calibri" w:hAnsi="Calibri" w:cs="Calibri"/>
          <w:sz w:val="22"/>
          <w:szCs w:val="22"/>
        </w:rPr>
        <w:t>Restauración</w:t>
      </w:r>
      <w:proofErr w:type="spellEnd"/>
      <w:r>
        <w:rPr>
          <w:rFonts w:ascii="Calibri" w:hAnsi="Calibri" w:cs="Calibri"/>
          <w:sz w:val="22"/>
          <w:szCs w:val="22"/>
        </w:rPr>
        <w:t xml:space="preserve"> de la funcionalidad.</w:t>
      </w:r>
      <w:r>
        <w:rPr>
          <w:rFonts w:ascii="Calibri" w:hAnsi="Calibri" w:cs="Calibri"/>
          <w:sz w:val="22"/>
          <w:szCs w:val="22"/>
        </w:rPr>
        <w:br/>
      </w:r>
      <w:proofErr w:type="spellStart"/>
      <w:r>
        <w:rPr>
          <w:rFonts w:ascii="Calibri" w:hAnsi="Calibri" w:cs="Calibri"/>
          <w:sz w:val="22"/>
          <w:szCs w:val="22"/>
        </w:rPr>
        <w:t>Propedéutica</w:t>
      </w:r>
      <w:proofErr w:type="spellEnd"/>
      <w:r>
        <w:rPr>
          <w:rFonts w:ascii="Calibri" w:hAnsi="Calibri" w:cs="Calibri"/>
          <w:sz w:val="22"/>
          <w:szCs w:val="22"/>
        </w:rPr>
        <w:t>.</w:t>
      </w:r>
      <w:r>
        <w:rPr>
          <w:rFonts w:ascii="Calibri" w:hAnsi="Calibri" w:cs="Calibri"/>
          <w:sz w:val="22"/>
          <w:szCs w:val="22"/>
        </w:rPr>
        <w:br/>
      </w:r>
      <w:proofErr w:type="spellStart"/>
      <w:r>
        <w:rPr>
          <w:rFonts w:ascii="Calibri" w:hAnsi="Calibri" w:cs="Calibri"/>
          <w:sz w:val="22"/>
          <w:szCs w:val="22"/>
        </w:rPr>
        <w:t>Farmacología</w:t>
      </w:r>
      <w:proofErr w:type="spellEnd"/>
      <w:r>
        <w:rPr>
          <w:rFonts w:ascii="Calibri" w:hAnsi="Calibri" w:cs="Calibri"/>
          <w:sz w:val="22"/>
          <w:szCs w:val="22"/>
        </w:rPr>
        <w:t xml:space="preserve"> veterinaria </w:t>
      </w:r>
      <w:proofErr w:type="spellStart"/>
      <w:r>
        <w:rPr>
          <w:rFonts w:ascii="Calibri" w:hAnsi="Calibri" w:cs="Calibri"/>
          <w:sz w:val="22"/>
          <w:szCs w:val="22"/>
        </w:rPr>
        <w:t>básica</w:t>
      </w:r>
      <w:proofErr w:type="spellEnd"/>
      <w:r>
        <w:rPr>
          <w:rFonts w:ascii="Calibri" w:hAnsi="Calibri" w:cs="Calibri"/>
          <w:sz w:val="22"/>
          <w:szCs w:val="22"/>
        </w:rPr>
        <w:t>.</w:t>
      </w:r>
      <w:r>
        <w:rPr>
          <w:rFonts w:ascii="Calibri" w:hAnsi="Calibri" w:cs="Calibri"/>
          <w:sz w:val="22"/>
          <w:szCs w:val="22"/>
        </w:rPr>
        <w:br/>
      </w:r>
      <w:proofErr w:type="spellStart"/>
      <w:r>
        <w:rPr>
          <w:rFonts w:ascii="Calibri" w:hAnsi="Calibri" w:cs="Calibri"/>
          <w:sz w:val="22"/>
          <w:szCs w:val="22"/>
        </w:rPr>
        <w:t>Clasificación</w:t>
      </w:r>
      <w:proofErr w:type="spellEnd"/>
      <w:r>
        <w:rPr>
          <w:rFonts w:ascii="Calibri" w:hAnsi="Calibri" w:cs="Calibri"/>
          <w:sz w:val="22"/>
          <w:szCs w:val="22"/>
        </w:rPr>
        <w:t xml:space="preserve"> de los medicamentos en </w:t>
      </w:r>
      <w:proofErr w:type="spellStart"/>
      <w:r>
        <w:rPr>
          <w:rFonts w:ascii="Calibri" w:hAnsi="Calibri" w:cs="Calibri"/>
          <w:sz w:val="22"/>
          <w:szCs w:val="22"/>
        </w:rPr>
        <w:t>función</w:t>
      </w:r>
      <w:proofErr w:type="spellEnd"/>
      <w:r>
        <w:rPr>
          <w:rFonts w:ascii="Calibri" w:hAnsi="Calibri" w:cs="Calibri"/>
          <w:sz w:val="22"/>
          <w:szCs w:val="22"/>
        </w:rPr>
        <w:t xml:space="preserve"> de su uso </w:t>
      </w:r>
      <w:proofErr w:type="spellStart"/>
      <w:r>
        <w:rPr>
          <w:rFonts w:ascii="Calibri" w:hAnsi="Calibri" w:cs="Calibri"/>
          <w:sz w:val="22"/>
          <w:szCs w:val="22"/>
        </w:rPr>
        <w:t>terapéutico</w:t>
      </w:r>
      <w:proofErr w:type="spellEnd"/>
      <w:r>
        <w:rPr>
          <w:rFonts w:ascii="Calibri" w:hAnsi="Calibri" w:cs="Calibri"/>
          <w:sz w:val="22"/>
          <w:szCs w:val="22"/>
        </w:rPr>
        <w:t>.</w:t>
      </w:r>
      <w:r>
        <w:rPr>
          <w:rFonts w:ascii="Calibri" w:hAnsi="Calibri" w:cs="Calibri"/>
          <w:sz w:val="22"/>
          <w:szCs w:val="22"/>
        </w:rPr>
        <w:br/>
      </w:r>
      <w:proofErr w:type="spellStart"/>
      <w:r>
        <w:rPr>
          <w:rFonts w:ascii="Calibri" w:hAnsi="Calibri" w:cs="Calibri"/>
          <w:sz w:val="22"/>
          <w:szCs w:val="22"/>
        </w:rPr>
        <w:t>Clasificación</w:t>
      </w:r>
      <w:proofErr w:type="spellEnd"/>
      <w:r>
        <w:rPr>
          <w:rFonts w:ascii="Calibri" w:hAnsi="Calibri" w:cs="Calibri"/>
          <w:sz w:val="22"/>
          <w:szCs w:val="22"/>
        </w:rPr>
        <w:t xml:space="preserve"> de los medicamentos desde el punto de vista legal. </w:t>
      </w:r>
      <w:proofErr w:type="spellStart"/>
      <w:r>
        <w:rPr>
          <w:rFonts w:ascii="Calibri" w:hAnsi="Calibri" w:cs="Calibri"/>
          <w:sz w:val="22"/>
          <w:szCs w:val="22"/>
        </w:rPr>
        <w:t>Conservación</w:t>
      </w:r>
      <w:proofErr w:type="spellEnd"/>
      <w:r>
        <w:rPr>
          <w:rFonts w:ascii="Calibri" w:hAnsi="Calibri" w:cs="Calibri"/>
          <w:sz w:val="22"/>
          <w:szCs w:val="22"/>
        </w:rPr>
        <w:t xml:space="preserve"> y manejo de medicamentos. </w:t>
      </w:r>
    </w:p>
    <w:p w14:paraId="60433944" w14:textId="5E54B745" w:rsidR="007B7CAC" w:rsidRDefault="007B7CAC" w:rsidP="00B60420">
      <w:pPr>
        <w:pStyle w:val="NormalWeb"/>
      </w:pPr>
      <w:proofErr w:type="gramStart"/>
      <w:r>
        <w:rPr>
          <w:rFonts w:ascii="Calibri" w:hAnsi="Calibri" w:cs="Calibri"/>
          <w:color w:val="E26B07"/>
          <w:sz w:val="26"/>
          <w:szCs w:val="26"/>
        </w:rPr>
        <w:t>3  </w:t>
      </w:r>
      <w:r w:rsidR="00495C39">
        <w:rPr>
          <w:rFonts w:ascii="Calibri" w:hAnsi="Calibri" w:cs="Calibri"/>
          <w:color w:val="E26B07"/>
          <w:sz w:val="26"/>
          <w:szCs w:val="26"/>
        </w:rPr>
        <w:t>Técnicas</w:t>
      </w:r>
      <w:proofErr w:type="gramEnd"/>
      <w:r>
        <w:rPr>
          <w:rFonts w:ascii="Calibri" w:hAnsi="Calibri" w:cs="Calibri"/>
          <w:color w:val="E26B07"/>
          <w:sz w:val="26"/>
          <w:szCs w:val="26"/>
        </w:rPr>
        <w:t xml:space="preserve"> de </w:t>
      </w:r>
      <w:r w:rsidR="00495C39">
        <w:rPr>
          <w:rFonts w:ascii="Calibri" w:hAnsi="Calibri" w:cs="Calibri"/>
          <w:color w:val="E26B07"/>
          <w:sz w:val="26"/>
          <w:szCs w:val="26"/>
        </w:rPr>
        <w:t>exploración</w:t>
      </w:r>
      <w:r>
        <w:rPr>
          <w:rFonts w:ascii="Calibri" w:hAnsi="Calibri" w:cs="Calibri"/>
          <w:color w:val="E26B07"/>
          <w:sz w:val="26"/>
          <w:szCs w:val="26"/>
        </w:rPr>
        <w:t xml:space="preserve"> del animal </w:t>
      </w:r>
    </w:p>
    <w:p w14:paraId="0DF8DCD8" w14:textId="0B796C51" w:rsidR="007B7CAC" w:rsidRDefault="007B7CAC" w:rsidP="007B7CAC">
      <w:pPr>
        <w:pStyle w:val="NormalWeb"/>
        <w:ind w:left="720"/>
      </w:pPr>
      <w:r>
        <w:rPr>
          <w:rFonts w:ascii="Calibri" w:hAnsi="Calibri" w:cs="Calibri"/>
          <w:sz w:val="22"/>
          <w:szCs w:val="22"/>
        </w:rPr>
        <w:t xml:space="preserve">Entrevista de anamnesis con el propietario. </w:t>
      </w:r>
      <w:r w:rsidR="00495C39">
        <w:rPr>
          <w:rFonts w:ascii="Calibri" w:hAnsi="Calibri" w:cs="Calibri"/>
          <w:sz w:val="22"/>
          <w:szCs w:val="22"/>
        </w:rPr>
        <w:t>Inspección</w:t>
      </w:r>
      <w:r>
        <w:rPr>
          <w:rFonts w:ascii="Calibri" w:hAnsi="Calibri" w:cs="Calibri"/>
          <w:sz w:val="22"/>
          <w:szCs w:val="22"/>
        </w:rPr>
        <w:t>.</w:t>
      </w:r>
      <w:r>
        <w:rPr>
          <w:rFonts w:ascii="Calibri" w:hAnsi="Calibri" w:cs="Calibri"/>
          <w:sz w:val="22"/>
          <w:szCs w:val="22"/>
        </w:rPr>
        <w:br/>
      </w:r>
      <w:r w:rsidR="00495C39">
        <w:rPr>
          <w:rFonts w:ascii="Calibri" w:hAnsi="Calibri" w:cs="Calibri"/>
          <w:sz w:val="22"/>
          <w:szCs w:val="22"/>
        </w:rPr>
        <w:t>Auscultación</w:t>
      </w:r>
      <w:r>
        <w:rPr>
          <w:rFonts w:ascii="Calibri" w:hAnsi="Calibri" w:cs="Calibri"/>
          <w:sz w:val="22"/>
          <w:szCs w:val="22"/>
        </w:rPr>
        <w:t>.</w:t>
      </w:r>
      <w:r>
        <w:rPr>
          <w:rFonts w:ascii="Calibri" w:hAnsi="Calibri" w:cs="Calibri"/>
          <w:sz w:val="22"/>
          <w:szCs w:val="22"/>
        </w:rPr>
        <w:br/>
      </w:r>
      <w:r w:rsidR="00495C39">
        <w:rPr>
          <w:rFonts w:ascii="Calibri" w:hAnsi="Calibri" w:cs="Calibri"/>
          <w:sz w:val="22"/>
          <w:szCs w:val="22"/>
        </w:rPr>
        <w:lastRenderedPageBreak/>
        <w:t>Palpación</w:t>
      </w:r>
      <w:r>
        <w:rPr>
          <w:rFonts w:ascii="Calibri" w:hAnsi="Calibri" w:cs="Calibri"/>
          <w:sz w:val="22"/>
          <w:szCs w:val="22"/>
        </w:rPr>
        <w:t xml:space="preserve"> y </w:t>
      </w:r>
      <w:r w:rsidR="00495C39">
        <w:rPr>
          <w:rFonts w:ascii="Calibri" w:hAnsi="Calibri" w:cs="Calibri"/>
          <w:sz w:val="22"/>
          <w:szCs w:val="22"/>
        </w:rPr>
        <w:t>percusión</w:t>
      </w:r>
      <w:r>
        <w:rPr>
          <w:rFonts w:ascii="Calibri" w:hAnsi="Calibri" w:cs="Calibri"/>
          <w:sz w:val="22"/>
          <w:szCs w:val="22"/>
        </w:rPr>
        <w:t>. Constantes vitales.</w:t>
      </w:r>
      <w:r>
        <w:rPr>
          <w:rFonts w:ascii="Calibri" w:hAnsi="Calibri" w:cs="Calibri"/>
          <w:sz w:val="22"/>
          <w:szCs w:val="22"/>
        </w:rPr>
        <w:br/>
      </w:r>
      <w:r w:rsidR="00495C39">
        <w:rPr>
          <w:rFonts w:ascii="Calibri" w:hAnsi="Calibri" w:cs="Calibri"/>
          <w:sz w:val="22"/>
          <w:szCs w:val="22"/>
        </w:rPr>
        <w:t>Técnicas</w:t>
      </w:r>
      <w:r>
        <w:rPr>
          <w:rFonts w:ascii="Calibri" w:hAnsi="Calibri" w:cs="Calibri"/>
          <w:sz w:val="22"/>
          <w:szCs w:val="22"/>
        </w:rPr>
        <w:t xml:space="preserve"> de </w:t>
      </w:r>
      <w:r w:rsidR="00495C39">
        <w:rPr>
          <w:rFonts w:ascii="Calibri" w:hAnsi="Calibri" w:cs="Calibri"/>
          <w:sz w:val="22"/>
          <w:szCs w:val="22"/>
        </w:rPr>
        <w:t>preparación</w:t>
      </w:r>
      <w:r>
        <w:rPr>
          <w:rFonts w:ascii="Calibri" w:hAnsi="Calibri" w:cs="Calibri"/>
          <w:sz w:val="22"/>
          <w:szCs w:val="22"/>
        </w:rPr>
        <w:t xml:space="preserve"> de animales antes de las pruebas </w:t>
      </w:r>
      <w:r w:rsidR="00495C39">
        <w:rPr>
          <w:rFonts w:ascii="Calibri" w:hAnsi="Calibri" w:cs="Calibri"/>
          <w:sz w:val="22"/>
          <w:szCs w:val="22"/>
        </w:rPr>
        <w:t>diagnósticas</w:t>
      </w:r>
      <w:r>
        <w:rPr>
          <w:rFonts w:ascii="Calibri" w:hAnsi="Calibri" w:cs="Calibri"/>
          <w:sz w:val="22"/>
          <w:szCs w:val="22"/>
        </w:rPr>
        <w:t xml:space="preserve"> o </w:t>
      </w:r>
      <w:r w:rsidR="00495C39">
        <w:rPr>
          <w:rFonts w:ascii="Calibri" w:hAnsi="Calibri" w:cs="Calibri"/>
          <w:sz w:val="22"/>
          <w:szCs w:val="22"/>
        </w:rPr>
        <w:t>aplicación</w:t>
      </w:r>
      <w:r>
        <w:rPr>
          <w:rFonts w:ascii="Calibri" w:hAnsi="Calibri" w:cs="Calibri"/>
          <w:sz w:val="22"/>
          <w:szCs w:val="22"/>
        </w:rPr>
        <w:t xml:space="preserve"> de tratamientos. </w:t>
      </w:r>
      <w:r w:rsidR="00495C39">
        <w:rPr>
          <w:rFonts w:ascii="Calibri" w:hAnsi="Calibri" w:cs="Calibri"/>
          <w:sz w:val="22"/>
          <w:szCs w:val="22"/>
        </w:rPr>
        <w:t>Técnicas</w:t>
      </w:r>
      <w:r>
        <w:rPr>
          <w:rFonts w:ascii="Calibri" w:hAnsi="Calibri" w:cs="Calibri"/>
          <w:sz w:val="22"/>
          <w:szCs w:val="22"/>
        </w:rPr>
        <w:t xml:space="preserve"> de rasurado de animales. </w:t>
      </w:r>
    </w:p>
    <w:p w14:paraId="1F3CF69B" w14:textId="34A98ED5" w:rsidR="007B7CAC" w:rsidRDefault="00495C39" w:rsidP="007B7CAC">
      <w:pPr>
        <w:pStyle w:val="NormalWeb"/>
        <w:ind w:left="720"/>
      </w:pPr>
      <w:r>
        <w:rPr>
          <w:rFonts w:ascii="Calibri" w:hAnsi="Calibri" w:cs="Calibri"/>
          <w:sz w:val="22"/>
          <w:szCs w:val="22"/>
        </w:rPr>
        <w:t>Técnicas</w:t>
      </w:r>
      <w:r w:rsidR="007B7CAC">
        <w:rPr>
          <w:rFonts w:ascii="Calibri" w:hAnsi="Calibri" w:cs="Calibri"/>
          <w:sz w:val="22"/>
          <w:szCs w:val="22"/>
        </w:rPr>
        <w:t xml:space="preserve"> de limpieza, desinfección y </w:t>
      </w:r>
      <w:r>
        <w:rPr>
          <w:rFonts w:ascii="Calibri" w:hAnsi="Calibri" w:cs="Calibri"/>
          <w:sz w:val="22"/>
          <w:szCs w:val="22"/>
        </w:rPr>
        <w:t>esterilización</w:t>
      </w:r>
      <w:r w:rsidR="007B7CAC">
        <w:rPr>
          <w:rFonts w:ascii="Calibri" w:hAnsi="Calibri" w:cs="Calibri"/>
          <w:sz w:val="22"/>
          <w:szCs w:val="22"/>
        </w:rPr>
        <w:t xml:space="preserve"> de instalaciones e instrumental: </w:t>
      </w:r>
      <w:r>
        <w:rPr>
          <w:rFonts w:ascii="Calibri" w:hAnsi="Calibri" w:cs="Calibri"/>
          <w:sz w:val="22"/>
          <w:szCs w:val="22"/>
        </w:rPr>
        <w:t>Características</w:t>
      </w:r>
      <w:r w:rsidR="007B7CAC">
        <w:rPr>
          <w:rFonts w:ascii="Calibri" w:hAnsi="Calibri" w:cs="Calibri"/>
          <w:sz w:val="22"/>
          <w:szCs w:val="22"/>
        </w:rPr>
        <w:t xml:space="preserve"> y productos utilizados. </w:t>
      </w:r>
    </w:p>
    <w:p w14:paraId="00CD4B44" w14:textId="68391B23" w:rsidR="007B7CAC" w:rsidRDefault="007B7CAC" w:rsidP="00B60420">
      <w:pPr>
        <w:pStyle w:val="NormalWeb"/>
      </w:pPr>
      <w:proofErr w:type="gramStart"/>
      <w:r>
        <w:rPr>
          <w:rFonts w:ascii="Calibri" w:hAnsi="Calibri" w:cs="Calibri"/>
          <w:color w:val="E26B07"/>
          <w:sz w:val="26"/>
          <w:szCs w:val="26"/>
        </w:rPr>
        <w:t>4  </w:t>
      </w:r>
      <w:r w:rsidR="00495C39">
        <w:rPr>
          <w:rFonts w:ascii="Calibri" w:hAnsi="Calibri" w:cs="Calibri"/>
          <w:color w:val="E26B07"/>
          <w:sz w:val="26"/>
          <w:szCs w:val="26"/>
        </w:rPr>
        <w:t>Características</w:t>
      </w:r>
      <w:proofErr w:type="gramEnd"/>
      <w:r>
        <w:rPr>
          <w:rFonts w:ascii="Calibri" w:hAnsi="Calibri" w:cs="Calibri"/>
          <w:color w:val="E26B07"/>
          <w:sz w:val="26"/>
          <w:szCs w:val="26"/>
        </w:rPr>
        <w:t xml:space="preserve"> y </w:t>
      </w:r>
      <w:r w:rsidR="00495C39">
        <w:rPr>
          <w:rFonts w:ascii="Calibri" w:hAnsi="Calibri" w:cs="Calibri"/>
          <w:color w:val="E26B07"/>
          <w:sz w:val="26"/>
          <w:szCs w:val="26"/>
        </w:rPr>
        <w:t>dotación</w:t>
      </w:r>
      <w:r>
        <w:rPr>
          <w:rFonts w:ascii="Calibri" w:hAnsi="Calibri" w:cs="Calibri"/>
          <w:color w:val="E26B07"/>
          <w:sz w:val="26"/>
          <w:szCs w:val="26"/>
        </w:rPr>
        <w:t xml:space="preserve"> material de una consulta veterinaria </w:t>
      </w:r>
    </w:p>
    <w:p w14:paraId="5ECD1098" w14:textId="41B20058" w:rsidR="007B7CAC" w:rsidRDefault="007B7CAC" w:rsidP="007B7CAC">
      <w:pPr>
        <w:pStyle w:val="NormalWeb"/>
        <w:ind w:left="720"/>
      </w:pPr>
      <w:r>
        <w:rPr>
          <w:rFonts w:ascii="Calibri" w:hAnsi="Calibri" w:cs="Calibri"/>
          <w:sz w:val="22"/>
          <w:szCs w:val="22"/>
        </w:rPr>
        <w:t xml:space="preserve">Instrumental </w:t>
      </w:r>
      <w:r w:rsidR="00495C39">
        <w:rPr>
          <w:rFonts w:ascii="Calibri" w:hAnsi="Calibri" w:cs="Calibri"/>
          <w:sz w:val="22"/>
          <w:szCs w:val="22"/>
        </w:rPr>
        <w:t>básico</w:t>
      </w:r>
      <w:r>
        <w:rPr>
          <w:rFonts w:ascii="Calibri" w:hAnsi="Calibri" w:cs="Calibri"/>
          <w:sz w:val="22"/>
          <w:szCs w:val="22"/>
        </w:rPr>
        <w:t xml:space="preserve"> de consulta, tipos y mantenimiento. Instrumental de </w:t>
      </w:r>
      <w:r w:rsidR="00495C39">
        <w:rPr>
          <w:rFonts w:ascii="Calibri" w:hAnsi="Calibri" w:cs="Calibri"/>
          <w:sz w:val="22"/>
          <w:szCs w:val="22"/>
        </w:rPr>
        <w:t>exploración</w:t>
      </w:r>
      <w:r>
        <w:rPr>
          <w:rFonts w:ascii="Calibri" w:hAnsi="Calibri" w:cs="Calibri"/>
          <w:sz w:val="22"/>
          <w:szCs w:val="22"/>
        </w:rPr>
        <w:t xml:space="preserve"> del animal, tipos y mantenimiento. Equipos para diagnóstico.</w:t>
      </w:r>
      <w:r>
        <w:rPr>
          <w:rFonts w:ascii="Calibri" w:hAnsi="Calibri" w:cs="Calibri"/>
          <w:sz w:val="22"/>
          <w:szCs w:val="22"/>
        </w:rPr>
        <w:br/>
        <w:t xml:space="preserve">Equipos y aplicaciones </w:t>
      </w:r>
      <w:r w:rsidR="00495C39">
        <w:rPr>
          <w:rFonts w:ascii="Calibri" w:hAnsi="Calibri" w:cs="Calibri"/>
          <w:sz w:val="22"/>
          <w:szCs w:val="22"/>
        </w:rPr>
        <w:t>informáticas</w:t>
      </w:r>
      <w:r>
        <w:rPr>
          <w:rFonts w:ascii="Calibri" w:hAnsi="Calibri" w:cs="Calibri"/>
          <w:sz w:val="22"/>
          <w:szCs w:val="22"/>
        </w:rPr>
        <w:t xml:space="preserve">. </w:t>
      </w:r>
    </w:p>
    <w:p w14:paraId="7C028D74" w14:textId="77777777" w:rsidR="007B7CAC" w:rsidRDefault="007B7CAC" w:rsidP="00B60420">
      <w:pPr>
        <w:pStyle w:val="NormalWeb"/>
      </w:pPr>
      <w:r>
        <w:rPr>
          <w:rFonts w:ascii="Calibri" w:hAnsi="Calibri" w:cs="Calibri"/>
          <w:color w:val="E26B07"/>
          <w:sz w:val="26"/>
          <w:szCs w:val="26"/>
        </w:rPr>
        <w:t xml:space="preserve">5  Eutanasia de animales </w:t>
      </w:r>
    </w:p>
    <w:p w14:paraId="08F99893" w14:textId="47B2B9F7" w:rsidR="007B7CAC" w:rsidRDefault="007B7CAC" w:rsidP="007B7CAC">
      <w:pPr>
        <w:pStyle w:val="NormalWeb"/>
        <w:ind w:left="720"/>
      </w:pPr>
      <w:r>
        <w:rPr>
          <w:rFonts w:ascii="Calibri" w:hAnsi="Calibri" w:cs="Calibri"/>
          <w:sz w:val="22"/>
          <w:szCs w:val="22"/>
        </w:rPr>
        <w:t xml:space="preserve">Concepto y </w:t>
      </w:r>
      <w:r w:rsidR="00495C39">
        <w:rPr>
          <w:rFonts w:ascii="Calibri" w:hAnsi="Calibri" w:cs="Calibri"/>
          <w:sz w:val="22"/>
          <w:szCs w:val="22"/>
        </w:rPr>
        <w:t>justificación</w:t>
      </w:r>
      <w:r>
        <w:rPr>
          <w:rFonts w:ascii="Calibri" w:hAnsi="Calibri" w:cs="Calibri"/>
          <w:sz w:val="22"/>
          <w:szCs w:val="22"/>
        </w:rPr>
        <w:t xml:space="preserve"> de la eutanasia.</w:t>
      </w:r>
      <w:r>
        <w:rPr>
          <w:rFonts w:ascii="Calibri" w:hAnsi="Calibri" w:cs="Calibri"/>
          <w:sz w:val="22"/>
          <w:szCs w:val="22"/>
        </w:rPr>
        <w:br/>
      </w:r>
      <w:r w:rsidR="00495C39">
        <w:rPr>
          <w:rFonts w:ascii="Calibri" w:hAnsi="Calibri" w:cs="Calibri"/>
          <w:sz w:val="22"/>
          <w:szCs w:val="22"/>
        </w:rPr>
        <w:t>Métodos</w:t>
      </w:r>
      <w:r>
        <w:rPr>
          <w:rFonts w:ascii="Calibri" w:hAnsi="Calibri" w:cs="Calibri"/>
          <w:sz w:val="22"/>
          <w:szCs w:val="22"/>
        </w:rPr>
        <w:t xml:space="preserve"> de eutanasia en animales.</w:t>
      </w:r>
      <w:r>
        <w:rPr>
          <w:rFonts w:ascii="Calibri" w:hAnsi="Calibri" w:cs="Calibri"/>
          <w:sz w:val="22"/>
          <w:szCs w:val="22"/>
        </w:rPr>
        <w:br/>
        <w:t xml:space="preserve">Normativa aplicable sobre </w:t>
      </w:r>
      <w:r w:rsidR="00495C39">
        <w:rPr>
          <w:rFonts w:ascii="Calibri" w:hAnsi="Calibri" w:cs="Calibri"/>
          <w:sz w:val="22"/>
          <w:szCs w:val="22"/>
        </w:rPr>
        <w:t>protección</w:t>
      </w:r>
      <w:r>
        <w:rPr>
          <w:rFonts w:ascii="Calibri" w:hAnsi="Calibri" w:cs="Calibri"/>
          <w:sz w:val="22"/>
          <w:szCs w:val="22"/>
        </w:rPr>
        <w:t xml:space="preserve"> animal y </w:t>
      </w:r>
      <w:r w:rsidR="00495C39">
        <w:rPr>
          <w:rFonts w:ascii="Calibri" w:hAnsi="Calibri" w:cs="Calibri"/>
          <w:sz w:val="22"/>
          <w:szCs w:val="22"/>
        </w:rPr>
        <w:t>práctica</w:t>
      </w:r>
      <w:r>
        <w:rPr>
          <w:rFonts w:ascii="Calibri" w:hAnsi="Calibri" w:cs="Calibri"/>
          <w:sz w:val="22"/>
          <w:szCs w:val="22"/>
        </w:rPr>
        <w:t xml:space="preserve"> de la eutanasia. </w:t>
      </w:r>
    </w:p>
    <w:p w14:paraId="70152176" w14:textId="6BE87516" w:rsidR="007B7CAC" w:rsidRDefault="007B7CAC" w:rsidP="007B7CAC">
      <w:pPr>
        <w:pStyle w:val="NormalWeb"/>
      </w:pPr>
    </w:p>
    <w:p w14:paraId="658DBB41" w14:textId="77777777" w:rsidR="0013237E" w:rsidRDefault="0013237E" w:rsidP="005D7D81">
      <w:pPr>
        <w:pStyle w:val="NormalWeb"/>
        <w:ind w:left="708"/>
        <w:rPr>
          <w:rFonts w:ascii="Calibri" w:hAnsi="Calibri" w:cs="Calibri"/>
          <w:b/>
          <w:bCs/>
          <w:color w:val="233F60"/>
          <w:sz w:val="28"/>
          <w:szCs w:val="28"/>
        </w:rPr>
      </w:pPr>
    </w:p>
    <w:p w14:paraId="3A0D6E5B" w14:textId="304F7346" w:rsidR="0013237E" w:rsidRDefault="0013237E" w:rsidP="0013237E">
      <w:pPr>
        <w:pStyle w:val="NormalWeb"/>
        <w:jc w:val="center"/>
        <w:rPr>
          <w:rFonts w:ascii="Calibri" w:hAnsi="Calibri" w:cs="Calibri"/>
          <w:b/>
          <w:bCs/>
          <w:color w:val="233F60"/>
          <w:sz w:val="28"/>
          <w:szCs w:val="28"/>
        </w:rPr>
      </w:pPr>
    </w:p>
    <w:p w14:paraId="73061294" w14:textId="77777777" w:rsidR="0013237E" w:rsidRPr="0013237E" w:rsidRDefault="0013237E" w:rsidP="0013237E">
      <w:pPr>
        <w:pStyle w:val="NormalWeb"/>
        <w:jc w:val="center"/>
        <w:rPr>
          <w:rFonts w:ascii="Calibri" w:hAnsi="Calibri" w:cs="Calibri"/>
          <w:b/>
          <w:bCs/>
          <w:color w:val="233F60"/>
          <w:sz w:val="28"/>
          <w:szCs w:val="28"/>
        </w:rPr>
      </w:pPr>
    </w:p>
    <w:p w14:paraId="219B2B1F" w14:textId="77777777" w:rsidR="001820A5" w:rsidRDefault="001820A5" w:rsidP="001820A5">
      <w:pPr>
        <w:pStyle w:val="NormalWeb"/>
        <w:ind w:left="720"/>
      </w:pPr>
    </w:p>
    <w:p w14:paraId="420DEC6F" w14:textId="77777777" w:rsidR="001820A5" w:rsidRPr="001820A5" w:rsidRDefault="001820A5" w:rsidP="001820A5">
      <w:pPr>
        <w:pStyle w:val="NormalWeb"/>
        <w:rPr>
          <w:b/>
          <w:bCs/>
        </w:rPr>
      </w:pPr>
    </w:p>
    <w:p w14:paraId="7F3298AC" w14:textId="77777777" w:rsidR="00141339" w:rsidRDefault="00141339"/>
    <w:sectPr w:rsidR="0014133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F97247"/>
    <w:multiLevelType w:val="multilevel"/>
    <w:tmpl w:val="D8C8F79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3FD22742"/>
    <w:multiLevelType w:val="multilevel"/>
    <w:tmpl w:val="7826BC3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3551CF6"/>
    <w:multiLevelType w:val="multilevel"/>
    <w:tmpl w:val="6B0E8F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 w16cid:durableId="178586793">
    <w:abstractNumId w:val="2"/>
  </w:num>
  <w:num w:numId="2" w16cid:durableId="325714752">
    <w:abstractNumId w:val="0"/>
  </w:num>
  <w:num w:numId="3" w16cid:durableId="9694820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0A5"/>
    <w:rsid w:val="0013237E"/>
    <w:rsid w:val="00141339"/>
    <w:rsid w:val="001820A5"/>
    <w:rsid w:val="00495C39"/>
    <w:rsid w:val="0051080E"/>
    <w:rsid w:val="005D7D81"/>
    <w:rsid w:val="007B7CAC"/>
    <w:rsid w:val="00B60420"/>
    <w:rsid w:val="00EF4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7455DB4"/>
  <w15:chartTrackingRefBased/>
  <w15:docId w15:val="{19E9AE4E-78D4-6145-8F31-AD18BBD50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7CAC"/>
    <w:rPr>
      <w:rFonts w:ascii="Times New Roman" w:eastAsia="Times New Roman" w:hAnsi="Times New Roman" w:cs="Times New Roman"/>
      <w:lang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820A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98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6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466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768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521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31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61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75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473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03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477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994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373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42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762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608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618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4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381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046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1473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382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61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92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609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419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04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688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119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792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32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505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151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10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68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30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478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624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30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840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279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18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242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375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5</Pages>
  <Words>1501</Words>
  <Characters>8258</Characters>
  <Application>Microsoft Office Word</Application>
  <DocSecurity>0</DocSecurity>
  <Lines>68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Alberto Barra Guijo</dc:creator>
  <cp:keywords/>
  <dc:description/>
  <cp:lastModifiedBy>Alberto Barra Guijo</cp:lastModifiedBy>
  <cp:revision>3</cp:revision>
  <dcterms:created xsi:type="dcterms:W3CDTF">2022-09-22T10:02:00Z</dcterms:created>
  <dcterms:modified xsi:type="dcterms:W3CDTF">2022-10-08T17:45:00Z</dcterms:modified>
</cp:coreProperties>
</file>