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A0" w:rsidRDefault="009716A0"/>
    <w:p w:rsidR="006D56AF" w:rsidRDefault="006D56AF"/>
    <w:p w:rsidR="002174D0" w:rsidRDefault="0040704B" w:rsidP="002174D0">
      <w:pPr>
        <w:pStyle w:val="Ttulo3"/>
        <w:rPr>
          <w:rFonts w:ascii="League Spartan" w:hAnsi="League Spartan"/>
          <w:sz w:val="28"/>
          <w:szCs w:val="28"/>
        </w:rPr>
      </w:pPr>
      <w:r>
        <w:rPr>
          <w:rFonts w:ascii="League Spartan" w:hAnsi="League Spartan"/>
          <w:sz w:val="28"/>
          <w:szCs w:val="28"/>
        </w:rPr>
        <w:t xml:space="preserve">PRUEBA LIBRE - </w:t>
      </w:r>
      <w:r w:rsidR="002174D0" w:rsidRPr="002174D0">
        <w:rPr>
          <w:rFonts w:ascii="League Spartan" w:hAnsi="League Spartan"/>
          <w:sz w:val="28"/>
          <w:szCs w:val="28"/>
        </w:rPr>
        <w:t xml:space="preserve">Técnico Superior en </w:t>
      </w:r>
      <w:r w:rsidR="00285523">
        <w:rPr>
          <w:rFonts w:ascii="League Spartan" w:hAnsi="League Spartan"/>
          <w:sz w:val="28"/>
          <w:szCs w:val="28"/>
        </w:rPr>
        <w:t>ASISTENCIA A LA DIRECCIÓN</w:t>
      </w:r>
      <w:r>
        <w:rPr>
          <w:rFonts w:ascii="League Spartan" w:hAnsi="League Spartan"/>
          <w:sz w:val="28"/>
          <w:szCs w:val="28"/>
        </w:rPr>
        <w:t xml:space="preserve"> </w:t>
      </w:r>
    </w:p>
    <w:p w:rsidR="00D570FA" w:rsidRPr="00285523" w:rsidRDefault="00034CC1" w:rsidP="0040704B">
      <w:pPr>
        <w:pStyle w:val="Ttulo3"/>
        <w:rPr>
          <w:rFonts w:ascii="Trebuchet MS" w:hAnsi="Trebuchet MS"/>
          <w:color w:val="002060"/>
        </w:rPr>
      </w:pPr>
      <w:r>
        <w:rPr>
          <w:rFonts w:ascii="Trebuchet MS" w:hAnsi="Trebuchet MS"/>
          <w:b/>
          <w:color w:val="002060"/>
        </w:rPr>
        <w:t>Link</w:t>
      </w:r>
      <w:r w:rsidRPr="00034CC1">
        <w:rPr>
          <w:rFonts w:ascii="Trebuchet MS" w:hAnsi="Trebuchet MS"/>
          <w:b/>
          <w:color w:val="002060"/>
        </w:rPr>
        <w:t>:</w:t>
      </w:r>
      <w:r w:rsidR="00285523" w:rsidRPr="00285523">
        <w:t xml:space="preserve"> </w:t>
      </w:r>
      <w:hyperlink r:id="rId8" w:history="1">
        <w:r w:rsidR="00285523" w:rsidRPr="00285523">
          <w:rPr>
            <w:rStyle w:val="Hipervnculo"/>
            <w:rFonts w:ascii="Trebuchet MS" w:hAnsi="Trebuchet MS"/>
            <w:color w:val="002060"/>
          </w:rPr>
          <w:t>https://www.emagister.com/tecnico-superior-asistencia-direccion-cursos-3627926.htm</w:t>
        </w:r>
      </w:hyperlink>
    </w:p>
    <w:p w:rsidR="00285523" w:rsidRPr="00285523" w:rsidRDefault="00285523" w:rsidP="00285523"/>
    <w:p w:rsidR="002612C1" w:rsidRPr="006D3794" w:rsidRDefault="006D3794" w:rsidP="006D3794">
      <w:pPr>
        <w:tabs>
          <w:tab w:val="left" w:pos="5835"/>
        </w:tabs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Descripción:</w:t>
      </w:r>
    </w:p>
    <w:p w:rsidR="00D570FA" w:rsidRDefault="00F064DC" w:rsidP="00670923">
      <w:pPr>
        <w:spacing w:before="0" w:after="0"/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</w:pPr>
      <w:r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  <w:t xml:space="preserve">Sacamos al profesional que llevas dentro. </w:t>
      </w:r>
    </w:p>
    <w:p w:rsidR="002174D0" w:rsidRDefault="002174D0" w:rsidP="00670923">
      <w:pPr>
        <w:spacing w:before="0" w:after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285523" w:rsidRPr="00285523" w:rsidRDefault="00285523" w:rsidP="00285523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285523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La Titulación de </w:t>
      </w:r>
      <w:bookmarkStart w:id="0" w:name="_GoBack"/>
      <w:r w:rsidRP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Técni</w:t>
      </w:r>
      <w:r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co Superior en Asistencia a la D</w:t>
      </w:r>
      <w:r w:rsidRP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irección</w:t>
      </w:r>
      <w:r w:rsidRPr="00285523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 </w:t>
      </w:r>
      <w:bookmarkEnd w:id="0"/>
      <w:r w:rsidRPr="00285523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es una de las más demandadas y con mayor salida laboral dentro del sector administrativa. Si quieres convertirte en una secretaria de dirección este curso está diseñado para ti. Además de adquirir todas las competencias y conocimientos para desenvolverte y progresar en tu nueva profesión, te preparamos para aprobar los exámenes de pruebas libres y obtener una titulación oficial.</w:t>
      </w:r>
    </w:p>
    <w:p w:rsidR="00285523" w:rsidRPr="00285523" w:rsidRDefault="00285523" w:rsidP="00285523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</w:p>
    <w:p w:rsidR="00285523" w:rsidRDefault="00285523" w:rsidP="00285523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285523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 xml:space="preserve">Gracias a este curso conocerás y dominarás todas las tareas que lleva a cabo el Técnico Superior en Asistencia a la Dirección y entrarás a formar parte de uno de los sectores que más puestos de trabajo genera en el sector administrativo. </w:t>
      </w:r>
    </w:p>
    <w:p w:rsidR="00285523" w:rsidRDefault="00285523" w:rsidP="00285523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</w:p>
    <w:p w:rsidR="00285523" w:rsidRPr="00285523" w:rsidRDefault="00285523" w:rsidP="00285523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285523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Este curso también incluye </w:t>
      </w:r>
      <w:r w:rsidRPr="00285523">
        <w:rPr>
          <w:rFonts w:ascii="Trebuchet MS" w:eastAsia="Times New Roman" w:hAnsi="Trebuchet MS" w:cs="Times New Roman"/>
          <w:b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prácticas profesionales en las mejores empresas</w:t>
      </w:r>
      <w:r w:rsidRPr="00285523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 para que puedas demostrar todo lo aprendido y conseguir la experiencia que necesitas para encontrar el puesto de trabajo que estás buscando.</w:t>
      </w:r>
    </w:p>
    <w:p w:rsidR="00772C29" w:rsidRPr="00772C29" w:rsidRDefault="00772C29" w:rsidP="00772C29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</w:p>
    <w:p w:rsidR="00772C29" w:rsidRPr="00772C29" w:rsidRDefault="00772C29" w:rsidP="00772C29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772C29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¡SACA AL PROFESIONAL QUE LLEVAS DENTRO!</w:t>
      </w:r>
    </w:p>
    <w:p w:rsidR="002174D0" w:rsidRPr="002174D0" w:rsidRDefault="002174D0" w:rsidP="002174D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</w:p>
    <w:p w:rsidR="006D3794" w:rsidRPr="00003CC3" w:rsidRDefault="00003CC3" w:rsidP="0001413F">
      <w:pPr>
        <w:spacing w:before="0" w:after="0"/>
        <w:rPr>
          <w:rFonts w:ascii="Trebuchet MS" w:hAnsi="Trebuchet MS"/>
          <w:b/>
          <w:color w:val="FF0000"/>
          <w:sz w:val="22"/>
          <w:szCs w:val="22"/>
        </w:rPr>
      </w:pPr>
      <w:r w:rsidRPr="00003CC3">
        <w:rPr>
          <w:rFonts w:ascii="Trebuchet MS" w:hAnsi="Trebuchet MS"/>
          <w:b/>
          <w:color w:val="FF0000"/>
          <w:sz w:val="22"/>
          <w:szCs w:val="22"/>
        </w:rPr>
        <w:t xml:space="preserve">Detalles del curso: </w:t>
      </w:r>
    </w:p>
    <w:p w:rsidR="00003CC3" w:rsidRPr="006D3794" w:rsidRDefault="00003CC3" w:rsidP="0001413F">
      <w:pPr>
        <w:spacing w:before="0" w:after="0"/>
        <w:rPr>
          <w:rFonts w:ascii="Trebuchet MS" w:hAnsi="Trebuchet MS"/>
          <w:color w:val="181818" w:themeColor="accent5" w:themeShade="1A"/>
          <w:sz w:val="22"/>
          <w:szCs w:val="22"/>
        </w:rPr>
      </w:pPr>
      <w:r w:rsidRPr="00003CC3">
        <w:rPr>
          <w:rFonts w:ascii="Trebuchet MS" w:hAnsi="Trebuchet MS"/>
          <w:b/>
          <w:color w:val="181818" w:themeColor="accent5" w:themeShade="1A"/>
          <w:sz w:val="22"/>
          <w:szCs w:val="22"/>
        </w:rPr>
        <w:t>Tipología:</w:t>
      </w:r>
      <w:r>
        <w:rPr>
          <w:rFonts w:ascii="Trebuchet MS" w:hAnsi="Trebuchet MS"/>
          <w:color w:val="181818" w:themeColor="accent5" w:themeShade="1A"/>
          <w:sz w:val="22"/>
          <w:szCs w:val="22"/>
        </w:rPr>
        <w:t xml:space="preserve"> Curso</w:t>
      </w:r>
    </w:p>
    <w:p w:rsidR="0001413F" w:rsidRPr="006D3794" w:rsidRDefault="002A5120" w:rsidP="0001413F">
      <w:pPr>
        <w:spacing w:before="0" w:after="0"/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Modalidad:</w:t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 </w:t>
      </w:r>
      <w:r w:rsidR="0040704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Distancia y Semipresencial </w:t>
      </w:r>
    </w:p>
    <w:p w:rsidR="002A5120" w:rsidRPr="006D3794" w:rsidRDefault="002A5120" w:rsidP="0001413F">
      <w:pPr>
        <w:spacing w:before="0" w:after="0"/>
        <w:rPr>
          <w:rFonts w:ascii="Trebuchet MS" w:eastAsia="Times New Roman" w:hAnsi="Trebuchet MS" w:cs="Arial"/>
          <w:bCs/>
          <w:color w:val="FF0000"/>
          <w:sz w:val="22"/>
          <w:szCs w:val="22"/>
          <w:lang w:eastAsia="es-ES"/>
        </w:rPr>
      </w:pPr>
    </w:p>
    <w:p w:rsidR="002A5120" w:rsidRPr="006D3794" w:rsidRDefault="002A5120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¿A quién va dirigido</w:t>
      </w:r>
      <w:r w:rsidR="002D170D" w:rsidRPr="006D3794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?:</w:t>
      </w:r>
    </w:p>
    <w:p w:rsidR="0040704B" w:rsidRPr="0040704B" w:rsidRDefault="0040704B" w:rsidP="002A5120">
      <w:pPr>
        <w:tabs>
          <w:tab w:val="left" w:pos="5835"/>
        </w:tabs>
        <w:rPr>
          <w:rFonts w:ascii="Trebuchet MS" w:hAnsi="Trebuchet MS" w:cs="Arial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Arial"/>
          <w:color w:val="181818" w:themeColor="accent5" w:themeShade="1A"/>
          <w:sz w:val="22"/>
          <w:szCs w:val="22"/>
        </w:rPr>
        <w:t xml:space="preserve">Esta formación va dirigida a aquellas personas interesadas en obtener una formación específica, que les permita trabajar como </w:t>
      </w:r>
      <w:r w:rsidR="005F685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 xml:space="preserve">Técnico Superior </w:t>
      </w:r>
      <w:r w:rsidR="005F6853" w:rsidRPr="005F685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en Gestión de Alojamientos Turísticos</w:t>
      </w:r>
    </w:p>
    <w:p w:rsidR="008E3007" w:rsidRPr="006D3794" w:rsidRDefault="006D3794" w:rsidP="002A5120">
      <w:pPr>
        <w:tabs>
          <w:tab w:val="left" w:pos="5835"/>
        </w:tabs>
        <w:rPr>
          <w:rFonts w:ascii="Trebuchet MS" w:hAnsi="Trebuchet MS"/>
          <w:b/>
          <w:color w:val="181818" w:themeColor="accent5" w:themeShade="1A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>R</w:t>
      </w:r>
      <w:r w:rsidR="002A5120" w:rsidRPr="006D3794">
        <w:rPr>
          <w:rFonts w:ascii="Trebuchet MS" w:hAnsi="Trebuchet MS"/>
          <w:b/>
          <w:color w:val="FF0000"/>
          <w:sz w:val="22"/>
          <w:szCs w:val="22"/>
        </w:rPr>
        <w:t>equisitos Previos: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Los </w:t>
      </w:r>
      <w:r w:rsidRPr="0040704B">
        <w:rPr>
          <w:rFonts w:ascii="Trebuchet MS" w:hAnsi="Trebuchet MS" w:cs="MyriadPro-Semibold"/>
          <w:color w:val="181818" w:themeColor="accent5" w:themeShade="1A"/>
          <w:sz w:val="22"/>
          <w:szCs w:val="22"/>
        </w:rPr>
        <w:t xml:space="preserve">requisitos </w:t>
      </w: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que debes cumplir para poder realizar este curso son los siguientes: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• Tener el título de Bachillerato.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• Tener el título de Técnico/a Superior o Especialista.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• Tener superado el segundo curso de bachillerato de cualquier modalidad de bachillerato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experimental.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• Tener superado el curso específico para el acceso a los ciclos formativos de grado superior.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• Tener cualquier titulación universitaria o equivalente.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• Tener superada la prueba de acceso a la universidad para mayores de 25 o 45 años.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Las personas que no cumplan ninguno de los requisitos mencionados deben superar una</w:t>
      </w: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prueba de acceso.</w:t>
      </w:r>
    </w:p>
    <w:p w:rsidR="00285523" w:rsidRDefault="00285523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</w:p>
    <w:p w:rsidR="00285523" w:rsidRDefault="00285523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</w:p>
    <w:p w:rsidR="00285523" w:rsidRDefault="00285523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</w:p>
    <w:p w:rsidR="00285523" w:rsidRDefault="00285523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</w:p>
    <w:p w:rsidR="0040704B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Para presentarse hace falta tener como mínimo 20 años en el año en que se hace la prueba</w:t>
      </w:r>
    </w:p>
    <w:p w:rsidR="00003CC3" w:rsidRPr="0040704B" w:rsidRDefault="0040704B" w:rsidP="0040704B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lastRenderedPageBreak/>
        <w:t>o 19 las personas que tienen el título de técnico/a relaciona</w:t>
      </w:r>
      <w:r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do con el ciclo al cual quieren </w:t>
      </w:r>
      <w:r w:rsidRPr="0040704B">
        <w:rPr>
          <w:rFonts w:ascii="Trebuchet MS" w:hAnsi="Trebuchet MS" w:cs="MyriadPro-Regular"/>
          <w:color w:val="181818" w:themeColor="accent5" w:themeShade="1A"/>
          <w:sz w:val="22"/>
          <w:szCs w:val="22"/>
        </w:rPr>
        <w:t>acceder.</w:t>
      </w:r>
    </w:p>
    <w:p w:rsidR="00285523" w:rsidRDefault="00285523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</w:p>
    <w:p w:rsidR="008E3007" w:rsidRPr="006D3794" w:rsidRDefault="002A5120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  <w:r w:rsidRPr="006D3794">
        <w:rPr>
          <w:rFonts w:ascii="Trebuchet MS" w:hAnsi="Trebuchet MS"/>
          <w:b/>
          <w:color w:val="FF0000"/>
          <w:sz w:val="22"/>
          <w:szCs w:val="22"/>
        </w:rPr>
        <w:t xml:space="preserve">Titulación: </w:t>
      </w:r>
    </w:p>
    <w:p w:rsidR="00B612A4" w:rsidRPr="00BF611E" w:rsidRDefault="00B612A4" w:rsidP="00B612A4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Finalizado el estudio de las materias del </w:t>
      </w:r>
      <w:r w:rsidR="00285523" w:rsidRP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Técni</w:t>
      </w:r>
      <w:r w:rsid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 xml:space="preserve">co Superior en Asistencia a la </w:t>
      </w:r>
      <w:r w:rsid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D</w:t>
      </w:r>
      <w:r w:rsidR="00285523" w:rsidRP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irección</w:t>
      </w:r>
      <w:r w:rsidR="00285523" w:rsidRPr="00285523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 </w:t>
      </w:r>
      <w:r w:rsidR="00285523"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>-</w:t>
      </w:r>
      <w:r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 Prueba Libre- y realizadas las 200 horas de prácticas. Recibirás nuestro diploma </w:t>
      </w:r>
      <w:r w:rsidRPr="00BF611E">
        <w:rPr>
          <w:rFonts w:ascii="Trebuchet MS" w:hAnsi="Trebuchet MS" w:cs="MyriadPro-Semibold"/>
          <w:color w:val="181818" w:themeColor="accent5" w:themeShade="1A"/>
          <w:sz w:val="22"/>
          <w:szCs w:val="22"/>
        </w:rPr>
        <w:t xml:space="preserve">ESSAE </w:t>
      </w:r>
      <w:r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>que</w:t>
      </w:r>
      <w:r w:rsidR="00772C29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 </w:t>
      </w:r>
      <w:r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te certificará como </w:t>
      </w:r>
      <w:r w:rsid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Técnico en Gestión Administrativa y Contabilidad</w:t>
      </w:r>
      <w:r>
        <w:rPr>
          <w:rFonts w:ascii="Trebuchet MS" w:hAnsi="Trebuchet MS" w:cs="MyriadPro-Semibold"/>
          <w:color w:val="181818" w:themeColor="accent5" w:themeShade="1A"/>
          <w:sz w:val="22"/>
          <w:szCs w:val="22"/>
        </w:rPr>
        <w:t xml:space="preserve"> </w:t>
      </w:r>
      <w:r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>y te permitirá empezar a trabajar en</w:t>
      </w:r>
      <w:r w:rsidR="00772C29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 </w:t>
      </w:r>
      <w:r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>el sector.</w:t>
      </w:r>
    </w:p>
    <w:p w:rsidR="00B612A4" w:rsidRDefault="00B612A4" w:rsidP="00B612A4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</w:p>
    <w:p w:rsidR="00B612A4" w:rsidRPr="00BF611E" w:rsidRDefault="00B612A4" w:rsidP="00B612A4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>Tras la superación de los exámenes de los exámenes de la Prueba Libre y el periodo de</w:t>
      </w:r>
    </w:p>
    <w:p w:rsidR="00B612A4" w:rsidRPr="00B612A4" w:rsidRDefault="00B612A4" w:rsidP="00B612A4">
      <w:pPr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prácticas (FCT) obtendrás el </w:t>
      </w:r>
      <w:r w:rsidRPr="00BF611E">
        <w:rPr>
          <w:rFonts w:ascii="Trebuchet MS" w:hAnsi="Trebuchet MS" w:cs="MyriadPro-Semibold"/>
          <w:color w:val="181818" w:themeColor="accent5" w:themeShade="1A"/>
          <w:sz w:val="22"/>
          <w:szCs w:val="22"/>
        </w:rPr>
        <w:t xml:space="preserve">Título Oficial de </w:t>
      </w:r>
      <w:r w:rsidR="00285523" w:rsidRP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Técni</w:t>
      </w:r>
      <w:r w:rsid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 xml:space="preserve">co Superior en Asistencia a la </w:t>
      </w:r>
      <w:r w:rsid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D</w:t>
      </w:r>
      <w:r w:rsidR="00285523" w:rsidRPr="00285523">
        <w:rPr>
          <w:rFonts w:ascii="Trebuchet MS" w:eastAsia="Times New Roman" w:hAnsi="Trebuchet MS" w:cs="Times New Roman"/>
          <w:bCs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irección</w:t>
      </w:r>
      <w:r w:rsidR="00285523" w:rsidRPr="00285523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 </w:t>
      </w:r>
      <w:r w:rsidR="00285523">
        <w:rPr>
          <w:rFonts w:ascii="Trebuchet MS" w:hAnsi="Trebuchet MS" w:cs="MyriadPro-Regular"/>
          <w:color w:val="181818" w:themeColor="accent5" w:themeShade="1A"/>
          <w:sz w:val="22"/>
          <w:szCs w:val="22"/>
        </w:rPr>
        <w:t>expedido</w:t>
      </w:r>
      <w:r w:rsidRPr="00BF611E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 por el MECD.</w:t>
      </w:r>
    </w:p>
    <w:p w:rsidR="0040704B" w:rsidRDefault="0040704B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</w:p>
    <w:p w:rsidR="008E3007" w:rsidRPr="006D3794" w:rsidRDefault="00A37FAB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  <w:r w:rsidRPr="006D3794">
        <w:rPr>
          <w:rFonts w:ascii="Trebuchet MS" w:hAnsi="Trebuchet MS"/>
          <w:b/>
          <w:color w:val="FF0000"/>
          <w:sz w:val="22"/>
          <w:szCs w:val="22"/>
        </w:rPr>
        <w:t>¿Qué pasará tras pedir información?</w:t>
      </w:r>
      <w:r w:rsidR="00003CC3">
        <w:rPr>
          <w:rFonts w:ascii="Trebuchet MS" w:hAnsi="Trebuchet MS"/>
          <w:b/>
          <w:color w:val="FF0000"/>
          <w:sz w:val="22"/>
          <w:szCs w:val="22"/>
        </w:rPr>
        <w:t>:</w:t>
      </w:r>
    </w:p>
    <w:p w:rsidR="008E3007" w:rsidRPr="006D3794" w:rsidRDefault="00A37FAB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  <w:r w:rsidRPr="006D3794">
        <w:rPr>
          <w:rFonts w:ascii="Trebuchet MS" w:hAnsi="Trebuchet MS" w:cs="Arial"/>
          <w:color w:val="181818" w:themeColor="accent5" w:themeShade="1A"/>
          <w:sz w:val="22"/>
          <w:szCs w:val="22"/>
        </w:rPr>
        <w:t>Un Asesor Pedagógico Laboral se pondrá en contacto contigo antes de 48 horas.</w:t>
      </w:r>
    </w:p>
    <w:p w:rsidR="00A37FAB" w:rsidRPr="006D3794" w:rsidRDefault="00A37FAB" w:rsidP="00A37FAB">
      <w:pPr>
        <w:rPr>
          <w:rStyle w:val="Textoennegrita"/>
          <w:rFonts w:ascii="Trebuchet MS" w:hAnsi="Trebuchet MS" w:cs="Arial"/>
          <w:color w:val="FF0000"/>
          <w:sz w:val="22"/>
          <w:szCs w:val="22"/>
        </w:rPr>
      </w:pPr>
      <w:r w:rsidRPr="006D3794">
        <w:rPr>
          <w:rStyle w:val="Textoennegrita"/>
          <w:rFonts w:ascii="Trebuchet MS" w:hAnsi="Trebuchet MS" w:cs="Arial"/>
          <w:color w:val="FF0000"/>
          <w:sz w:val="22"/>
          <w:szCs w:val="22"/>
        </w:rPr>
        <w:t>Temario</w:t>
      </w:r>
      <w:r w:rsidR="00003CC3">
        <w:rPr>
          <w:rStyle w:val="Textoennegrita"/>
          <w:rFonts w:ascii="Trebuchet MS" w:hAnsi="Trebuchet MS" w:cs="Arial"/>
          <w:color w:val="FF0000"/>
          <w:sz w:val="22"/>
          <w:szCs w:val="22"/>
        </w:rPr>
        <w:t>:</w:t>
      </w:r>
    </w:p>
    <w:p w:rsidR="00285523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1. Gestión de la documentación jurídica y empresarial.</w:t>
      </w:r>
    </w:p>
    <w:p w:rsidR="00285523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2. Recursos humanos y responsabilidad social corporativa.</w:t>
      </w:r>
    </w:p>
    <w:p w:rsidR="00285523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3. Ofimática y proceso de la información.</w:t>
      </w:r>
    </w:p>
    <w:p w:rsidR="00285523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4. Proceso integral de la actividad comercial.</w:t>
      </w:r>
    </w:p>
    <w:p w:rsidR="00285523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5. Comunicación y atención al cliente.</w:t>
      </w:r>
    </w:p>
    <w:p w:rsidR="00285523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 xml:space="preserve">6. </w:t>
      </w:r>
      <w:proofErr w:type="gramStart"/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Inglés</w:t>
      </w:r>
      <w:proofErr w:type="gramEnd"/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.</w:t>
      </w:r>
    </w:p>
    <w:p w:rsidR="00285523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7. Segunda lengua extranjera.</w:t>
      </w:r>
    </w:p>
    <w:p w:rsidR="00285523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8. Protocolo empresarial.</w:t>
      </w:r>
    </w:p>
    <w:p w:rsidR="00285523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9. Organización de eventos empresariales.</w:t>
      </w:r>
    </w:p>
    <w:p w:rsid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10. Gest</w:t>
      </w:r>
      <w:r>
        <w:rPr>
          <w:rFonts w:ascii="Trebuchet MS" w:hAnsi="Trebuchet MS" w:cs="MyriadPro-Semibold"/>
          <w:color w:val="181818" w:themeColor="accent5" w:themeShade="1A"/>
          <w:sz w:val="22"/>
          <w:szCs w:val="22"/>
        </w:rPr>
        <w:t>ión avanzada de la información.</w:t>
      </w:r>
    </w:p>
    <w:p w:rsidR="007F79DB" w:rsidRPr="00285523" w:rsidRDefault="00285523" w:rsidP="00285523">
      <w:pPr>
        <w:autoSpaceDE w:val="0"/>
        <w:autoSpaceDN w:val="0"/>
        <w:adjustRightInd w:val="0"/>
        <w:spacing w:before="0" w:after="0" w:line="360" w:lineRule="auto"/>
        <w:rPr>
          <w:rFonts w:ascii="Trebuchet MS" w:hAnsi="Trebuchet MS" w:cs="MyriadPro-Semibold"/>
          <w:color w:val="181818" w:themeColor="accent5" w:themeShade="1A"/>
          <w:sz w:val="22"/>
          <w:szCs w:val="22"/>
        </w:rPr>
      </w:pPr>
      <w:r w:rsidRPr="00285523">
        <w:rPr>
          <w:rFonts w:ascii="Trebuchet MS" w:hAnsi="Trebuchet MS" w:cs="MyriadPro-Semibold"/>
          <w:color w:val="181818" w:themeColor="accent5" w:themeShade="1A"/>
          <w:sz w:val="22"/>
          <w:szCs w:val="22"/>
        </w:rPr>
        <w:t>11. Formación y orientación laboral.</w:t>
      </w:r>
    </w:p>
    <w:p w:rsidR="007F79DB" w:rsidRDefault="007F79DB" w:rsidP="00A37FAB">
      <w:pPr>
        <w:spacing w:beforeAutospacing="1" w:after="100" w:afterAutospacing="1" w:line="240" w:lineRule="auto"/>
        <w:rPr>
          <w:rFonts w:ascii="Trebuchet MS" w:hAnsi="Trebuchet MS" w:cs="MyriadPro-Bold"/>
          <w:b/>
          <w:bCs/>
          <w:color w:val="161616" w:themeColor="accent4" w:themeShade="1A"/>
          <w:sz w:val="22"/>
          <w:szCs w:val="22"/>
        </w:rPr>
      </w:pPr>
    </w:p>
    <w:p w:rsidR="007F79DB" w:rsidRDefault="007F79DB" w:rsidP="00A37FAB">
      <w:pPr>
        <w:spacing w:beforeAutospacing="1" w:after="100" w:afterAutospacing="1" w:line="240" w:lineRule="auto"/>
        <w:rPr>
          <w:rFonts w:ascii="Trebuchet MS" w:hAnsi="Trebuchet MS" w:cs="MyriadPro-Bold"/>
          <w:b/>
          <w:bCs/>
          <w:color w:val="161616" w:themeColor="accent4" w:themeShade="1A"/>
          <w:sz w:val="22"/>
          <w:szCs w:val="22"/>
        </w:rPr>
      </w:pPr>
    </w:p>
    <w:p w:rsidR="007F79DB" w:rsidRDefault="007F79DB" w:rsidP="00A37FAB">
      <w:pPr>
        <w:spacing w:beforeAutospacing="1" w:after="100" w:afterAutospacing="1" w:line="240" w:lineRule="auto"/>
        <w:rPr>
          <w:rFonts w:ascii="Trebuchet MS" w:hAnsi="Trebuchet MS" w:cs="MyriadPro-Bold"/>
          <w:b/>
          <w:bCs/>
          <w:color w:val="161616" w:themeColor="accent4" w:themeShade="1A"/>
          <w:sz w:val="22"/>
          <w:szCs w:val="22"/>
        </w:rPr>
      </w:pPr>
    </w:p>
    <w:p w:rsidR="007F79DB" w:rsidRDefault="007F79DB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772C29" w:rsidRDefault="00772C29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772C29" w:rsidRDefault="00772C29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5F6853" w:rsidRDefault="005F6853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A37FAB" w:rsidRPr="00A37FAB" w:rsidRDefault="00A37FAB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  <w:r w:rsidRPr="00A37FAB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Información adicional</w:t>
      </w:r>
      <w:r w:rsidR="00003CC3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:</w:t>
      </w:r>
    </w:p>
    <w:p w:rsidR="00A37FAB" w:rsidRPr="00A37FAB" w:rsidRDefault="00A37FAB" w:rsidP="00A37FAB">
      <w:pPr>
        <w:spacing w:before="0" w:after="0" w:line="240" w:lineRule="auto"/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PREMIO EXCELENCIA EDUCATIVA AL MEJOR CENTRO DE FORMACIÓN NOº1 EN ESPAÑA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PRÁCTICAS PROFESIONALES GARANTIZADAS · BOLSA DE TRABAJO · 84% DE ALUMNOS TRABAJANDO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PRUEBA UNA CLASE GRATIS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Asiste a una de nuestras clases de la especialidad que te interese y conócenos. 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¿DESEMPLEADO? ¿FAMILIA NUMEROSA? ¿PADECES UNA DISCAPACIDAD?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Consultar condiciones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¿Carnet Joven?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 Te descontamos 30€ del curso en que te matricules.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Antiguos alumnos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  Descuento del 10% al continuar tu formación.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¡Invita a un amigo!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 Comparte tu experiencia y ahórrate 100€.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CONDICIONES ESPECIALES DE FINANCIACIÓN POR MENOS DE 100€/MES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 xml:space="preserve">98% de alumnos con beca. Consulta las condiciones de todas las </w:t>
      </w:r>
      <w:r w:rsidRPr="006D3794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promociones. Acceso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 xml:space="preserve"> gratuito a talleres, ponencias, orientación </w:t>
      </w:r>
      <w:r w:rsidRPr="006D3794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laboral,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 xml:space="preserve"> para alumnos.</w:t>
      </w:r>
    </w:p>
    <w:p w:rsidR="008E3007" w:rsidRPr="006D3794" w:rsidRDefault="008E3007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</w:p>
    <w:p w:rsidR="008E3007" w:rsidRDefault="008E3007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Pr="009716A0" w:rsidRDefault="009716A0" w:rsidP="009716A0">
      <w:pPr>
        <w:tabs>
          <w:tab w:val="left" w:pos="5835"/>
        </w:tabs>
      </w:pPr>
    </w:p>
    <w:sectPr w:rsidR="009716A0" w:rsidRPr="009716A0" w:rsidSect="00AE2E8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A0" w:rsidRDefault="009716A0" w:rsidP="009716A0">
      <w:pPr>
        <w:spacing w:after="0" w:line="240" w:lineRule="auto"/>
      </w:pPr>
      <w:r>
        <w:separator/>
      </w:r>
    </w:p>
  </w:endnote>
  <w:endnote w:type="continuationSeparator" w:id="0">
    <w:p w:rsidR="009716A0" w:rsidRDefault="009716A0" w:rsidP="0097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A0" w:rsidRDefault="006D56A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-254899</wp:posOffset>
          </wp:positionV>
          <wp:extent cx="7562215" cy="914873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914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A0" w:rsidRDefault="009716A0" w:rsidP="009716A0">
      <w:pPr>
        <w:spacing w:after="0" w:line="240" w:lineRule="auto"/>
      </w:pPr>
      <w:r>
        <w:separator/>
      </w:r>
    </w:p>
  </w:footnote>
  <w:footnote w:type="continuationSeparator" w:id="0">
    <w:p w:rsidR="009716A0" w:rsidRDefault="009716A0" w:rsidP="0097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89" w:rsidRDefault="0028552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55188" o:spid="_x0000_s2068" type="#_x0000_t75" style="position:absolute;margin-left:0;margin-top:0;width:52.35pt;height:728.3pt;z-index:-251655168;mso-position-horizontal:center;mso-position-horizontal-relative:margin;mso-position-vertical:center;mso-position-vertical-relative:margin" o:allowincell="f">
          <v:imagedata r:id="rId1" o:title="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A0" w:rsidRPr="00034CC1" w:rsidRDefault="006D56AF" w:rsidP="00034CC1">
    <w:pPr>
      <w:pStyle w:val="Encabezado"/>
      <w:spacing w:before="0"/>
      <w:ind w:right="-227"/>
      <w:jc w:val="right"/>
      <w:rPr>
        <w:rFonts w:ascii="Trebuchet MS" w:hAnsi="Trebuchet MS"/>
        <w:b/>
        <w:noProof/>
        <w:color w:val="FFFFFF" w:themeColor="background1"/>
        <w:sz w:val="16"/>
        <w:szCs w:val="16"/>
        <w:lang w:eastAsia="es-ES"/>
      </w:rPr>
    </w:pPr>
    <w:r w:rsidRPr="00034CC1">
      <w:rPr>
        <w:rFonts w:ascii="Trebuchet MS" w:hAnsi="Trebuchet MS"/>
        <w:b/>
        <w:noProof/>
        <w:color w:val="FFFFFF" w:themeColor="background1"/>
        <w:sz w:val="16"/>
        <w:szCs w:val="16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62539" cy="1781175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39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CC1" w:rsidRPr="00034CC1">
      <w:rPr>
        <w:rFonts w:ascii="Trebuchet MS" w:hAnsi="Trebuchet MS"/>
        <w:b/>
        <w:noProof/>
        <w:color w:val="FFFFFF" w:themeColor="background1"/>
        <w:sz w:val="16"/>
        <w:szCs w:val="16"/>
        <w:lang w:eastAsia="es-ES"/>
      </w:rPr>
      <w:t>FICHAS DE PRODUCTO - EMAGISTER</w:t>
    </w:r>
  </w:p>
  <w:p w:rsidR="009716A0" w:rsidRDefault="009716A0">
    <w:pPr>
      <w:pStyle w:val="Encabezado"/>
      <w:rPr>
        <w:noProof/>
        <w:lang w:eastAsia="es-ES"/>
      </w:rPr>
    </w:pPr>
  </w:p>
  <w:p w:rsidR="009716A0" w:rsidRDefault="009716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89" w:rsidRDefault="0028552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55187" o:spid="_x0000_s2067" type="#_x0000_t75" style="position:absolute;margin-left:0;margin-top:0;width:52.35pt;height:728.3pt;z-index:-251656192;mso-position-horizontal:center;mso-position-horizontal-relative:margin;mso-position-vertical:center;mso-position-vertical-relative:margin" o:allowincell="f">
          <v:imagedata r:id="rId1" o:title="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6FBF"/>
    <w:multiLevelType w:val="multilevel"/>
    <w:tmpl w:val="6C3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04AD"/>
    <w:multiLevelType w:val="multilevel"/>
    <w:tmpl w:val="31B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53693"/>
    <w:multiLevelType w:val="multilevel"/>
    <w:tmpl w:val="D51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7B6AAF"/>
    <w:multiLevelType w:val="multilevel"/>
    <w:tmpl w:val="224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1258B0"/>
    <w:multiLevelType w:val="multilevel"/>
    <w:tmpl w:val="41C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75C6C"/>
    <w:multiLevelType w:val="multilevel"/>
    <w:tmpl w:val="B960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43C56"/>
    <w:multiLevelType w:val="multilevel"/>
    <w:tmpl w:val="E0F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313A10"/>
    <w:multiLevelType w:val="multilevel"/>
    <w:tmpl w:val="9062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D0283"/>
    <w:multiLevelType w:val="multilevel"/>
    <w:tmpl w:val="EFD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D79D8"/>
    <w:multiLevelType w:val="multilevel"/>
    <w:tmpl w:val="571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A840F3"/>
    <w:multiLevelType w:val="multilevel"/>
    <w:tmpl w:val="E9AE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A6C26"/>
    <w:multiLevelType w:val="multilevel"/>
    <w:tmpl w:val="6D7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45508"/>
    <w:multiLevelType w:val="multilevel"/>
    <w:tmpl w:val="A71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822412"/>
    <w:multiLevelType w:val="multilevel"/>
    <w:tmpl w:val="D9E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37364"/>
    <w:multiLevelType w:val="multilevel"/>
    <w:tmpl w:val="42D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2498A"/>
    <w:multiLevelType w:val="multilevel"/>
    <w:tmpl w:val="F18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55D7A"/>
    <w:multiLevelType w:val="multilevel"/>
    <w:tmpl w:val="D3C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F75329"/>
    <w:multiLevelType w:val="multilevel"/>
    <w:tmpl w:val="29CC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A71B61"/>
    <w:multiLevelType w:val="multilevel"/>
    <w:tmpl w:val="FE86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9278A"/>
    <w:multiLevelType w:val="multilevel"/>
    <w:tmpl w:val="334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4F1157"/>
    <w:multiLevelType w:val="multilevel"/>
    <w:tmpl w:val="AFF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E1A1C"/>
    <w:multiLevelType w:val="multilevel"/>
    <w:tmpl w:val="AE7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EE6E45"/>
    <w:multiLevelType w:val="multilevel"/>
    <w:tmpl w:val="139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F74E0A"/>
    <w:multiLevelType w:val="multilevel"/>
    <w:tmpl w:val="118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623FB3"/>
    <w:multiLevelType w:val="multilevel"/>
    <w:tmpl w:val="F03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18343E"/>
    <w:multiLevelType w:val="multilevel"/>
    <w:tmpl w:val="DA4A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2512E5"/>
    <w:multiLevelType w:val="multilevel"/>
    <w:tmpl w:val="1F4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732AC2"/>
    <w:multiLevelType w:val="multilevel"/>
    <w:tmpl w:val="155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EE4387"/>
    <w:multiLevelType w:val="multilevel"/>
    <w:tmpl w:val="9B7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401F2A"/>
    <w:multiLevelType w:val="multilevel"/>
    <w:tmpl w:val="683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3D1D2F"/>
    <w:multiLevelType w:val="multilevel"/>
    <w:tmpl w:val="8E1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"/>
  </w:num>
  <w:num w:numId="5">
    <w:abstractNumId w:val="9"/>
  </w:num>
  <w:num w:numId="6">
    <w:abstractNumId w:val="29"/>
  </w:num>
  <w:num w:numId="7">
    <w:abstractNumId w:val="22"/>
  </w:num>
  <w:num w:numId="8">
    <w:abstractNumId w:val="16"/>
  </w:num>
  <w:num w:numId="9">
    <w:abstractNumId w:val="27"/>
  </w:num>
  <w:num w:numId="10">
    <w:abstractNumId w:val="24"/>
  </w:num>
  <w:num w:numId="11">
    <w:abstractNumId w:val="6"/>
  </w:num>
  <w:num w:numId="12">
    <w:abstractNumId w:val="30"/>
  </w:num>
  <w:num w:numId="13">
    <w:abstractNumId w:val="23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14"/>
  </w:num>
  <w:num w:numId="19">
    <w:abstractNumId w:val="10"/>
  </w:num>
  <w:num w:numId="20">
    <w:abstractNumId w:val="20"/>
  </w:num>
  <w:num w:numId="21">
    <w:abstractNumId w:val="4"/>
  </w:num>
  <w:num w:numId="22">
    <w:abstractNumId w:val="15"/>
  </w:num>
  <w:num w:numId="23">
    <w:abstractNumId w:val="25"/>
  </w:num>
  <w:num w:numId="24">
    <w:abstractNumId w:val="11"/>
  </w:num>
  <w:num w:numId="25">
    <w:abstractNumId w:val="7"/>
  </w:num>
  <w:num w:numId="26">
    <w:abstractNumId w:val="1"/>
  </w:num>
  <w:num w:numId="27">
    <w:abstractNumId w:val="28"/>
  </w:num>
  <w:num w:numId="28">
    <w:abstractNumId w:val="26"/>
  </w:num>
  <w:num w:numId="29">
    <w:abstractNumId w:val="18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B"/>
    <w:rsid w:val="00003CC3"/>
    <w:rsid w:val="00004FB5"/>
    <w:rsid w:val="0001413F"/>
    <w:rsid w:val="00034CC1"/>
    <w:rsid w:val="001E50FD"/>
    <w:rsid w:val="002174D0"/>
    <w:rsid w:val="00222044"/>
    <w:rsid w:val="00235D5F"/>
    <w:rsid w:val="002612C1"/>
    <w:rsid w:val="00285523"/>
    <w:rsid w:val="00294702"/>
    <w:rsid w:val="002A5120"/>
    <w:rsid w:val="002D170D"/>
    <w:rsid w:val="0040704B"/>
    <w:rsid w:val="004C48F6"/>
    <w:rsid w:val="005963B8"/>
    <w:rsid w:val="005F6853"/>
    <w:rsid w:val="006644BB"/>
    <w:rsid w:val="00670923"/>
    <w:rsid w:val="006C2C8D"/>
    <w:rsid w:val="006D3794"/>
    <w:rsid w:val="006D56AF"/>
    <w:rsid w:val="00734E0B"/>
    <w:rsid w:val="007706FD"/>
    <w:rsid w:val="00772C29"/>
    <w:rsid w:val="007F79DB"/>
    <w:rsid w:val="00837ACF"/>
    <w:rsid w:val="00862B62"/>
    <w:rsid w:val="008E3007"/>
    <w:rsid w:val="00931E31"/>
    <w:rsid w:val="00961144"/>
    <w:rsid w:val="009716A0"/>
    <w:rsid w:val="009B2C19"/>
    <w:rsid w:val="009F6C66"/>
    <w:rsid w:val="00A37FAB"/>
    <w:rsid w:val="00A50D28"/>
    <w:rsid w:val="00AE2E89"/>
    <w:rsid w:val="00B01C85"/>
    <w:rsid w:val="00B26400"/>
    <w:rsid w:val="00B612A4"/>
    <w:rsid w:val="00BB4D9B"/>
    <w:rsid w:val="00C063D8"/>
    <w:rsid w:val="00CB57CC"/>
    <w:rsid w:val="00CE4163"/>
    <w:rsid w:val="00D570FA"/>
    <w:rsid w:val="00D8770F"/>
    <w:rsid w:val="00D93933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E5104C9"/>
  <w15:chartTrackingRefBased/>
  <w15:docId w15:val="{E4A3A336-63BD-4D11-A3F7-E7C85AD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28"/>
  </w:style>
  <w:style w:type="paragraph" w:styleId="Ttulo1">
    <w:name w:val="heading 1"/>
    <w:aliases w:val="TITULO ESSAE"/>
    <w:basedOn w:val="Normal"/>
    <w:next w:val="Normal"/>
    <w:link w:val="Ttulo1Car"/>
    <w:uiPriority w:val="9"/>
    <w:qFormat/>
    <w:rsid w:val="006D56AF"/>
    <w:pPr>
      <w:pBdr>
        <w:top w:val="single" w:sz="24" w:space="0" w:color="7F7F7F" w:themeColor="accent1"/>
        <w:left w:val="single" w:sz="24" w:space="0" w:color="7F7F7F" w:themeColor="accent1"/>
        <w:bottom w:val="single" w:sz="24" w:space="0" w:color="7F7F7F" w:themeColor="accent1"/>
        <w:right w:val="single" w:sz="24" w:space="0" w:color="7F7F7F" w:themeColor="accent1"/>
      </w:pBdr>
      <w:shd w:val="clear" w:color="auto" w:fill="7F7F7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63D8"/>
    <w:pPr>
      <w:pBdr>
        <w:top w:val="single" w:sz="24" w:space="0" w:color="E5E5E5" w:themeColor="accent1" w:themeTint="33"/>
        <w:left w:val="single" w:sz="24" w:space="0" w:color="E5E5E5" w:themeColor="accent1" w:themeTint="33"/>
        <w:bottom w:val="single" w:sz="24" w:space="0" w:color="E5E5E5" w:themeColor="accent1" w:themeTint="33"/>
        <w:right w:val="single" w:sz="24" w:space="0" w:color="E5E5E5" w:themeColor="accent1" w:themeTint="33"/>
      </w:pBdr>
      <w:shd w:val="clear" w:color="auto" w:fill="E5E5E5" w:themeFill="accent1" w:themeFillTint="33"/>
      <w:spacing w:after="0"/>
      <w:outlineLvl w:val="1"/>
    </w:pPr>
    <w:rPr>
      <w:rFonts w:ascii="League Spartan" w:hAnsi="League Spartan"/>
      <w:caps/>
      <w:spacing w:val="15"/>
      <w:sz w:val="24"/>
      <w:szCs w:val="24"/>
    </w:rPr>
  </w:style>
  <w:style w:type="paragraph" w:styleId="Ttulo3">
    <w:name w:val="heading 3"/>
    <w:aliases w:val="TITULO PREDETERMINADO ESSAE"/>
    <w:basedOn w:val="Normal"/>
    <w:next w:val="Normal"/>
    <w:link w:val="Ttulo3Car"/>
    <w:uiPriority w:val="9"/>
    <w:unhideWhenUsed/>
    <w:qFormat/>
    <w:rsid w:val="006D56AF"/>
    <w:pPr>
      <w:pBdr>
        <w:top w:val="single" w:sz="6" w:space="2" w:color="7F7F7F" w:themeColor="accent1"/>
      </w:pBdr>
      <w:spacing w:before="300" w:after="0"/>
      <w:outlineLvl w:val="2"/>
    </w:pPr>
    <w:rPr>
      <w:caps/>
      <w:color w:val="3F3F3F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56AF"/>
    <w:pPr>
      <w:pBdr>
        <w:top w:val="dotted" w:sz="6" w:space="2" w:color="7F7F7F" w:themeColor="accent1"/>
      </w:pBdr>
      <w:spacing w:before="200" w:after="0"/>
      <w:outlineLvl w:val="3"/>
    </w:pPr>
    <w:rPr>
      <w:caps/>
      <w:color w:val="5F5F5F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56AF"/>
    <w:pPr>
      <w:pBdr>
        <w:bottom w:val="single" w:sz="6" w:space="1" w:color="7F7F7F" w:themeColor="accent1"/>
      </w:pBdr>
      <w:spacing w:before="200" w:after="0"/>
      <w:outlineLvl w:val="4"/>
    </w:pPr>
    <w:rPr>
      <w:caps/>
      <w:color w:val="5F5F5F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56AF"/>
    <w:pPr>
      <w:pBdr>
        <w:bottom w:val="dotted" w:sz="6" w:space="1" w:color="7F7F7F" w:themeColor="accent1"/>
      </w:pBdr>
      <w:spacing w:before="200" w:after="0"/>
      <w:outlineLvl w:val="5"/>
    </w:pPr>
    <w:rPr>
      <w:caps/>
      <w:color w:val="5F5F5F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6AF"/>
    <w:pPr>
      <w:spacing w:before="200" w:after="0"/>
      <w:outlineLvl w:val="6"/>
    </w:pPr>
    <w:rPr>
      <w:caps/>
      <w:color w:val="5F5F5F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6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6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6A0"/>
  </w:style>
  <w:style w:type="paragraph" w:styleId="Piedepgina">
    <w:name w:val="footer"/>
    <w:basedOn w:val="Normal"/>
    <w:link w:val="PiedepginaCar"/>
    <w:uiPriority w:val="99"/>
    <w:unhideWhenUsed/>
    <w:rsid w:val="00971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A0"/>
  </w:style>
  <w:style w:type="character" w:customStyle="1" w:styleId="Ttulo1Car">
    <w:name w:val="Título 1 Car"/>
    <w:aliases w:val="TITULO ESSAE Car"/>
    <w:basedOn w:val="Fuentedeprrafopredeter"/>
    <w:link w:val="Ttulo1"/>
    <w:uiPriority w:val="9"/>
    <w:rsid w:val="006D56AF"/>
    <w:rPr>
      <w:caps/>
      <w:color w:val="FFFFFF" w:themeColor="background1"/>
      <w:spacing w:val="15"/>
      <w:sz w:val="22"/>
      <w:szCs w:val="22"/>
      <w:shd w:val="clear" w:color="auto" w:fill="7F7F7F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C063D8"/>
    <w:rPr>
      <w:rFonts w:ascii="League Spartan" w:hAnsi="League Spartan"/>
      <w:caps/>
      <w:spacing w:val="15"/>
      <w:sz w:val="24"/>
      <w:szCs w:val="24"/>
      <w:shd w:val="clear" w:color="auto" w:fill="E5E5E5" w:themeFill="accent1" w:themeFillTint="33"/>
    </w:rPr>
  </w:style>
  <w:style w:type="character" w:customStyle="1" w:styleId="Ttulo3Car">
    <w:name w:val="Título 3 Car"/>
    <w:aliases w:val="TITULO PREDETERMINADO ESSAE Car"/>
    <w:basedOn w:val="Fuentedeprrafopredeter"/>
    <w:link w:val="Ttulo3"/>
    <w:uiPriority w:val="9"/>
    <w:rsid w:val="006D56AF"/>
    <w:rPr>
      <w:caps/>
      <w:color w:val="3F3F3F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6A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6AF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56AF"/>
    <w:rPr>
      <w:b/>
      <w:bCs/>
      <w:color w:val="5F5F5F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D56AF"/>
    <w:pPr>
      <w:spacing w:before="0" w:after="0"/>
    </w:pPr>
    <w:rPr>
      <w:rFonts w:asciiTheme="majorHAnsi" w:eastAsiaTheme="majorEastAsia" w:hAnsiTheme="majorHAnsi" w:cstheme="majorBidi"/>
      <w:caps/>
      <w:color w:val="7F7F7F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D56AF"/>
    <w:rPr>
      <w:rFonts w:asciiTheme="majorHAnsi" w:eastAsiaTheme="majorEastAsia" w:hAnsiTheme="majorHAnsi" w:cstheme="majorBidi"/>
      <w:caps/>
      <w:color w:val="7F7F7F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D56AF"/>
    <w:pPr>
      <w:spacing w:before="0" w:after="500" w:line="240" w:lineRule="auto"/>
    </w:pPr>
    <w:rPr>
      <w:caps/>
      <w:color w:val="95A953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D56AF"/>
    <w:rPr>
      <w:caps/>
      <w:color w:val="95A953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D56AF"/>
    <w:rPr>
      <w:b/>
      <w:bCs/>
    </w:rPr>
  </w:style>
  <w:style w:type="character" w:styleId="nfasis">
    <w:name w:val="Emphasis"/>
    <w:uiPriority w:val="20"/>
    <w:qFormat/>
    <w:rsid w:val="006D56AF"/>
    <w:rPr>
      <w:caps/>
      <w:color w:val="3F3F3F" w:themeColor="accent1" w:themeShade="7F"/>
      <w:spacing w:val="5"/>
    </w:rPr>
  </w:style>
  <w:style w:type="paragraph" w:styleId="Sinespaciado">
    <w:name w:val="No Spacing"/>
    <w:uiPriority w:val="1"/>
    <w:qFormat/>
    <w:rsid w:val="006D56A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D56AF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D56AF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56AF"/>
    <w:pPr>
      <w:spacing w:before="240" w:after="240" w:line="240" w:lineRule="auto"/>
      <w:ind w:left="1080" w:right="1080"/>
      <w:jc w:val="center"/>
    </w:pPr>
    <w:rPr>
      <w:color w:val="7F7F7F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56AF"/>
    <w:rPr>
      <w:color w:val="7F7F7F" w:themeColor="accent1"/>
      <w:sz w:val="24"/>
      <w:szCs w:val="24"/>
    </w:rPr>
  </w:style>
  <w:style w:type="character" w:styleId="nfasissutil">
    <w:name w:val="Subtle Emphasis"/>
    <w:uiPriority w:val="19"/>
    <w:qFormat/>
    <w:rsid w:val="006D56AF"/>
    <w:rPr>
      <w:i/>
      <w:iCs/>
      <w:color w:val="3F3F3F" w:themeColor="accent1" w:themeShade="7F"/>
    </w:rPr>
  </w:style>
  <w:style w:type="character" w:styleId="nfasisintenso">
    <w:name w:val="Intense Emphasis"/>
    <w:uiPriority w:val="21"/>
    <w:qFormat/>
    <w:rsid w:val="006D56AF"/>
    <w:rPr>
      <w:b/>
      <w:bCs/>
      <w:caps/>
      <w:color w:val="3F3F3F" w:themeColor="accent1" w:themeShade="7F"/>
      <w:spacing w:val="10"/>
    </w:rPr>
  </w:style>
  <w:style w:type="character" w:styleId="Referenciasutil">
    <w:name w:val="Subtle Reference"/>
    <w:uiPriority w:val="31"/>
    <w:qFormat/>
    <w:rsid w:val="006D56AF"/>
    <w:rPr>
      <w:b/>
      <w:bCs/>
      <w:color w:val="7F7F7F" w:themeColor="accent1"/>
    </w:rPr>
  </w:style>
  <w:style w:type="character" w:styleId="Referenciaintensa">
    <w:name w:val="Intense Reference"/>
    <w:uiPriority w:val="32"/>
    <w:qFormat/>
    <w:rsid w:val="006D56AF"/>
    <w:rPr>
      <w:b/>
      <w:bCs/>
      <w:i/>
      <w:iCs/>
      <w:caps/>
      <w:color w:val="7F7F7F" w:themeColor="accent1"/>
    </w:rPr>
  </w:style>
  <w:style w:type="character" w:styleId="Ttulodellibro">
    <w:name w:val="Book Title"/>
    <w:uiPriority w:val="33"/>
    <w:qFormat/>
    <w:rsid w:val="006D56AF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56AF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034CC1"/>
    <w:rPr>
      <w:color w:val="FF0000" w:themeColor="hyperlink"/>
      <w:u w:val="single"/>
    </w:rPr>
  </w:style>
  <w:style w:type="character" w:customStyle="1" w:styleId="top-info-box-descelement">
    <w:name w:val="top-info-box-desc__element"/>
    <w:basedOn w:val="Fuentedeprrafopredeter"/>
    <w:rsid w:val="00034CC1"/>
  </w:style>
  <w:style w:type="paragraph" w:customStyle="1" w:styleId="course-boxtext">
    <w:name w:val="course-box__text"/>
    <w:basedOn w:val="Normal"/>
    <w:rsid w:val="00034CC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urse-boxtitle">
    <w:name w:val="course-box__title"/>
    <w:basedOn w:val="Normal"/>
    <w:rsid w:val="00A37F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644B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0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gister.com/tecnico-superior-asistencia-direccion-cursos-362792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ESSAE">
      <a:dk1>
        <a:srgbClr val="444D26"/>
      </a:dk1>
      <a:lt1>
        <a:sysClr val="window" lastClr="FFFFFF"/>
      </a:lt1>
      <a:dk2>
        <a:srgbClr val="444D26"/>
      </a:dk2>
      <a:lt2>
        <a:srgbClr val="A5A5A5"/>
      </a:lt2>
      <a:accent1>
        <a:srgbClr val="7F7F7F"/>
      </a:accent1>
      <a:accent2>
        <a:srgbClr val="BFBFBF"/>
      </a:accent2>
      <a:accent3>
        <a:srgbClr val="BFBFBF"/>
      </a:accent3>
      <a:accent4>
        <a:srgbClr val="D8D8D8"/>
      </a:accent4>
      <a:accent5>
        <a:srgbClr val="F2F2F2"/>
      </a:accent5>
      <a:accent6>
        <a:srgbClr val="FF0000"/>
      </a:accent6>
      <a:hlink>
        <a:srgbClr val="FF0000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E653-E539-4506-8EA7-1101447C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AALONSO</dc:creator>
  <cp:keywords/>
  <dc:description/>
  <cp:lastModifiedBy>AALONSO</cp:lastModifiedBy>
  <cp:revision>2</cp:revision>
  <dcterms:created xsi:type="dcterms:W3CDTF">2021-02-18T14:43:00Z</dcterms:created>
  <dcterms:modified xsi:type="dcterms:W3CDTF">2021-02-18T14:43:00Z</dcterms:modified>
</cp:coreProperties>
</file>